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4" w:rsidRPr="00927444" w:rsidRDefault="00C12D04" w:rsidP="00C12D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Спеціальна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бюджетна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дотація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за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утримання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корі</w:t>
      </w:r>
      <w:proofErr w:type="gramStart"/>
      <w:r w:rsidRPr="00927444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2D04" w:rsidRPr="00927444" w:rsidRDefault="00C12D04" w:rsidP="00C12D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усіх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напрямів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продуктивності</w:t>
      </w:r>
      <w:proofErr w:type="spellEnd"/>
    </w:p>
    <w:p w:rsidR="008D38BB" w:rsidRPr="008D38BB" w:rsidRDefault="008D38BB" w:rsidP="00C12D0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D38BB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(постанова КМУ від 07.02.2018 №106 </w:t>
      </w:r>
    </w:p>
    <w:p w:rsidR="00C12D04" w:rsidRPr="008D38BB" w:rsidRDefault="00931674" w:rsidP="00C12D0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(із змінами в редакції постанов</w:t>
      </w:r>
      <w:r w:rsidR="008D38BB" w:rsidRPr="008D38B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КМУ від 21.04.2021 №384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та </w:t>
      </w:r>
      <w:r w:rsidRPr="00931674">
        <w:rPr>
          <w:rFonts w:ascii="Times New Roman" w:hAnsi="Times New Roman" w:cs="Times New Roman"/>
          <w:i/>
          <w:sz w:val="26"/>
          <w:szCs w:val="26"/>
          <w:lang w:val="uk-UA"/>
        </w:rPr>
        <w:t>від 16.06.2021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931674">
        <w:rPr>
          <w:rFonts w:ascii="Times New Roman" w:hAnsi="Times New Roman" w:cs="Times New Roman"/>
          <w:i/>
          <w:sz w:val="26"/>
          <w:szCs w:val="26"/>
          <w:lang w:val="uk-UA"/>
        </w:rPr>
        <w:t>№ 612</w:t>
      </w:r>
      <w:r w:rsidR="008D38BB" w:rsidRPr="008D38BB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</w:p>
    <w:p w:rsidR="008D38BB" w:rsidRPr="00927444" w:rsidRDefault="008D38BB" w:rsidP="00C12D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12D04" w:rsidRPr="00927444" w:rsidRDefault="00C12D04" w:rsidP="00C12D0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Спеціальна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бюджетна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дотація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надається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безповоротній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одержувачам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перебуває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п’яти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корів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ідентифікованих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зареєстрованих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кожну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наявну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станом на 1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липня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поточного року корову </w:t>
      </w:r>
      <w:r w:rsidRPr="00927444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розмі</w:t>
      </w:r>
      <w:proofErr w:type="gramStart"/>
      <w:r w:rsidRPr="0092744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27444"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27444">
        <w:rPr>
          <w:rFonts w:ascii="Times New Roman" w:hAnsi="Times New Roman" w:cs="Times New Roman"/>
          <w:b/>
          <w:sz w:val="26"/>
          <w:szCs w:val="26"/>
        </w:rPr>
        <w:t xml:space="preserve">5 000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гривень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, але </w:t>
      </w:r>
      <w:r w:rsidRPr="00927444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більше</w:t>
      </w:r>
      <w:proofErr w:type="spellEnd"/>
      <w:r w:rsidRPr="00927444">
        <w:rPr>
          <w:rFonts w:ascii="Times New Roman" w:hAnsi="Times New Roman" w:cs="Times New Roman"/>
          <w:b/>
          <w:sz w:val="26"/>
          <w:szCs w:val="26"/>
        </w:rPr>
        <w:t xml:space="preserve"> 250 000 </w:t>
      </w:r>
      <w:proofErr w:type="spellStart"/>
      <w:r w:rsidRPr="00927444">
        <w:rPr>
          <w:rFonts w:ascii="Times New Roman" w:hAnsi="Times New Roman" w:cs="Times New Roman"/>
          <w:b/>
          <w:sz w:val="26"/>
          <w:szCs w:val="26"/>
        </w:rPr>
        <w:t>гривень</w:t>
      </w:r>
      <w:proofErr w:type="spellEnd"/>
      <w:r w:rsidRPr="0092744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D04" w:rsidRPr="009245B9" w:rsidRDefault="00C12D04" w:rsidP="00C12D0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3910">
        <w:rPr>
          <w:rFonts w:ascii="Times New Roman" w:hAnsi="Times New Roman" w:cs="Times New Roman"/>
          <w:b/>
          <w:sz w:val="26"/>
          <w:szCs w:val="26"/>
          <w:lang w:val="uk-UA"/>
        </w:rPr>
        <w:t>Для отримання дотації за утримання корів</w:t>
      </w:r>
      <w:r w:rsidR="00931674">
        <w:rPr>
          <w:rFonts w:ascii="Times New Roman" w:hAnsi="Times New Roman" w:cs="Times New Roman"/>
          <w:sz w:val="26"/>
          <w:szCs w:val="26"/>
          <w:lang w:val="uk-UA"/>
        </w:rPr>
        <w:t xml:space="preserve"> фермерські та сімейні фермерські господарства</w:t>
      </w:r>
      <w:r w:rsidRPr="009245B9">
        <w:rPr>
          <w:rFonts w:ascii="Times New Roman" w:hAnsi="Times New Roman" w:cs="Times New Roman"/>
          <w:sz w:val="26"/>
          <w:szCs w:val="26"/>
          <w:lang w:val="uk-UA"/>
        </w:rPr>
        <w:t xml:space="preserve"> подають до </w:t>
      </w:r>
      <w:r w:rsidR="005B3910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</w:t>
      </w:r>
      <w:r w:rsidRPr="009245B9">
        <w:rPr>
          <w:rFonts w:ascii="Times New Roman" w:hAnsi="Times New Roman" w:cs="Times New Roman"/>
          <w:sz w:val="26"/>
          <w:szCs w:val="26"/>
          <w:lang w:val="uk-UA"/>
        </w:rPr>
        <w:t xml:space="preserve"> агропромислового розвитку</w:t>
      </w:r>
      <w:r w:rsidR="005B3910">
        <w:rPr>
          <w:rFonts w:ascii="Times New Roman" w:hAnsi="Times New Roman" w:cs="Times New Roman"/>
          <w:sz w:val="26"/>
          <w:szCs w:val="26"/>
          <w:lang w:val="uk-UA"/>
        </w:rPr>
        <w:t xml:space="preserve"> ОДА</w:t>
      </w:r>
      <w:r w:rsidRPr="009245B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9245B9">
        <w:rPr>
          <w:rFonts w:ascii="Times New Roman" w:hAnsi="Times New Roman" w:cs="Times New Roman"/>
          <w:b/>
          <w:i/>
          <w:sz w:val="26"/>
          <w:szCs w:val="26"/>
          <w:lang w:val="uk-UA"/>
        </w:rPr>
        <w:t>заявку із зазначенням кількості корів усіх напрямів продуктивності (станом на 1 липня поточного року)</w:t>
      </w:r>
      <w:r w:rsidRPr="009245B9">
        <w:rPr>
          <w:rFonts w:ascii="Times New Roman" w:hAnsi="Times New Roman" w:cs="Times New Roman"/>
          <w:sz w:val="26"/>
          <w:szCs w:val="26"/>
          <w:lang w:val="uk-UA"/>
        </w:rPr>
        <w:t xml:space="preserve"> та такі документи:</w:t>
      </w:r>
    </w:p>
    <w:p w:rsidR="00C12D04" w:rsidRPr="006320B3" w:rsidRDefault="00C12D04" w:rsidP="006320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довідку</w:t>
      </w:r>
      <w:proofErr w:type="spell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про </w:t>
      </w:r>
      <w:proofErr w:type="spell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відкриття</w:t>
      </w:r>
      <w:proofErr w:type="spell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gram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поточного</w:t>
      </w:r>
      <w:proofErr w:type="gram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рахунка</w:t>
      </w:r>
      <w:proofErr w:type="spell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видану</w:t>
      </w:r>
      <w:proofErr w:type="spell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банком</w:t>
      </w:r>
      <w:r w:rsidRPr="006320B3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6320B3" w:rsidRPr="006320B3" w:rsidRDefault="00C12D04" w:rsidP="006320B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копію</w:t>
      </w:r>
      <w:proofErr w:type="spell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статуту </w:t>
      </w:r>
      <w:proofErr w:type="spell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фермерського</w:t>
      </w:r>
      <w:proofErr w:type="spell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господарства</w:t>
      </w:r>
      <w:proofErr w:type="spellEnd"/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- </w:t>
      </w:r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для </w:t>
      </w:r>
      <w:proofErr w:type="spellStart"/>
      <w:r w:rsid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юридичної</w:t>
      </w:r>
      <w:proofErr w:type="spellEnd"/>
      <w:r w:rsid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особи</w:t>
      </w:r>
      <w:r w:rsid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; </w:t>
      </w:r>
      <w:r w:rsid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C12D04" w:rsidRPr="006320B3" w:rsidRDefault="006320B3" w:rsidP="006320B3">
      <w:pPr>
        <w:pStyle w:val="a3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копію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договору (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декларації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) про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створення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сімейного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фермерського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господарства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- </w:t>
      </w:r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для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фермерських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господарств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що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створен</w:t>
      </w:r>
      <w:proofErr w:type="gram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і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без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набуття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статусу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юридичної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особи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відповідно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до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статті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81 Закону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України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“Про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фермерське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господарство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”),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дійсну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 дату </w:t>
      </w:r>
      <w:proofErr w:type="spellStart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>подання</w:t>
      </w:r>
      <w:proofErr w:type="spellEnd"/>
      <w:r w:rsidR="00C12D04" w:rsidRPr="006320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заявки</w:t>
      </w:r>
      <w:r w:rsidR="00C12D04" w:rsidRPr="006320B3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C12D04" w:rsidRPr="006320B3" w:rsidRDefault="00C12D04" w:rsidP="006320B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копію фінансового документа, що підтверджує наявність чистого доходу (виручки) від реалізації продукції (товарів, робіт, послуг) за останній рік, </w:t>
      </w:r>
      <w:r w:rsid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                     </w:t>
      </w:r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а фермерські господарства, які зареєстровані в поточному році,</w:t>
      </w:r>
      <w:r w:rsid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- копію фінансового звіту</w:t>
      </w:r>
      <w:r w:rsidRPr="006320B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6320B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або податкову декларацію платника податку за останній звітний період.</w:t>
      </w:r>
    </w:p>
    <w:p w:rsidR="00931674" w:rsidRPr="00931674" w:rsidRDefault="00931674" w:rsidP="00C12D04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31674">
        <w:rPr>
          <w:rFonts w:ascii="Times New Roman" w:hAnsi="Times New Roman" w:cs="Times New Roman"/>
          <w:i/>
          <w:sz w:val="26"/>
          <w:szCs w:val="26"/>
          <w:lang w:val="uk-UA"/>
        </w:rPr>
        <w:t>Адреса подання документів:</w:t>
      </w:r>
      <w:r w:rsidRPr="0093167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931674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м. Львів, проспект В.Чорновола, 57 (5 поверх, кім. 122)</w:t>
      </w:r>
      <w:r w:rsidRPr="0093167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C12D04" w:rsidRDefault="00C12D04" w:rsidP="00C12D0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Граничний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строк </w:t>
      </w: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подання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документів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для </w:t>
      </w: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отримання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дотації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утримання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корів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— 31 </w:t>
      </w:r>
      <w:proofErr w:type="spellStart"/>
      <w:r w:rsidRPr="00927444">
        <w:rPr>
          <w:rFonts w:ascii="Times New Roman" w:hAnsi="Times New Roman" w:cs="Times New Roman"/>
          <w:b/>
          <w:i/>
          <w:sz w:val="26"/>
          <w:szCs w:val="26"/>
        </w:rPr>
        <w:t>серпня</w:t>
      </w:r>
      <w:proofErr w:type="spell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27444">
        <w:rPr>
          <w:rFonts w:ascii="Times New Roman" w:hAnsi="Times New Roman" w:cs="Times New Roman"/>
          <w:b/>
          <w:i/>
          <w:sz w:val="26"/>
          <w:szCs w:val="26"/>
        </w:rPr>
        <w:t>поточного</w:t>
      </w:r>
      <w:proofErr w:type="gramEnd"/>
      <w:r w:rsidRPr="00927444">
        <w:rPr>
          <w:rFonts w:ascii="Times New Roman" w:hAnsi="Times New Roman" w:cs="Times New Roman"/>
          <w:b/>
          <w:i/>
          <w:sz w:val="26"/>
          <w:szCs w:val="26"/>
        </w:rPr>
        <w:t xml:space="preserve"> року</w:t>
      </w:r>
      <w:r w:rsidRPr="00927444">
        <w:rPr>
          <w:rFonts w:ascii="Times New Roman" w:hAnsi="Times New Roman" w:cs="Times New Roman"/>
          <w:sz w:val="26"/>
          <w:szCs w:val="26"/>
        </w:rPr>
        <w:t>.</w:t>
      </w:r>
    </w:p>
    <w:p w:rsidR="00C12D04" w:rsidRPr="00927444" w:rsidRDefault="00C12D04" w:rsidP="00C12D0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927444">
        <w:rPr>
          <w:rFonts w:ascii="Times New Roman" w:hAnsi="Times New Roman" w:cs="Times New Roman"/>
          <w:sz w:val="26"/>
          <w:szCs w:val="26"/>
        </w:rPr>
        <w:t>подан</w:t>
      </w:r>
      <w:proofErr w:type="gramEnd"/>
      <w:r w:rsidRPr="00927444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не в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повертаються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одержувачу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триденний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строк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зазначенням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причини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повернення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>.</w:t>
      </w:r>
    </w:p>
    <w:p w:rsidR="00C12D04" w:rsidRPr="00927444" w:rsidRDefault="00C12D04" w:rsidP="00C12D04">
      <w:pPr>
        <w:jc w:val="both"/>
        <w:rPr>
          <w:rFonts w:ascii="Times New Roman" w:hAnsi="Times New Roman" w:cs="Times New Roman"/>
          <w:sz w:val="26"/>
          <w:szCs w:val="26"/>
        </w:rPr>
      </w:pPr>
      <w:r w:rsidRPr="00927444">
        <w:rPr>
          <w:rFonts w:ascii="Times New Roman" w:hAnsi="Times New Roman" w:cs="Times New Roman"/>
          <w:sz w:val="26"/>
          <w:szCs w:val="26"/>
        </w:rPr>
        <w:t xml:space="preserve">Заявки,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надійшли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2744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27444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закінчення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строку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подання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927444">
        <w:rPr>
          <w:rFonts w:ascii="Times New Roman" w:hAnsi="Times New Roman" w:cs="Times New Roman"/>
          <w:sz w:val="26"/>
          <w:szCs w:val="26"/>
        </w:rPr>
        <w:t>розглядаються</w:t>
      </w:r>
      <w:proofErr w:type="spellEnd"/>
      <w:r w:rsidRPr="00927444">
        <w:rPr>
          <w:rFonts w:ascii="Times New Roman" w:hAnsi="Times New Roman" w:cs="Times New Roman"/>
          <w:sz w:val="26"/>
          <w:szCs w:val="26"/>
        </w:rPr>
        <w:t>.</w:t>
      </w:r>
    </w:p>
    <w:p w:rsidR="00223ECE" w:rsidRPr="00927444" w:rsidRDefault="005B3910" w:rsidP="00C12D0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Дотація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за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утримання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корів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надається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фермерському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гопсодарству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 тому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випадку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якщо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вони не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подали документів на</w:t>
      </w:r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дотацію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за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приріст</w:t>
      </w:r>
      <w:proofErr w:type="spellEnd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по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голів’я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proofErr w:type="spellStart"/>
      <w:r w:rsidRPr="005B3910">
        <w:rPr>
          <w:rFonts w:ascii="Times New Roman" w:hAnsi="Times New Roman" w:cs="Times New Roman"/>
          <w:b/>
          <w:i/>
          <w:sz w:val="26"/>
          <w:szCs w:val="26"/>
          <w:u w:val="single"/>
        </w:rPr>
        <w:t>корів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B39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B3910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до Порядку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у державному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бюджеті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тваринництва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переробки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сільськогосподарської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продукції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7 лютого 2018 р. № 107 (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Офіційний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B3910">
        <w:rPr>
          <w:rFonts w:ascii="Times New Roman" w:hAnsi="Times New Roman" w:cs="Times New Roman"/>
          <w:sz w:val="26"/>
          <w:szCs w:val="26"/>
        </w:rPr>
        <w:t>вісник</w:t>
      </w:r>
      <w:proofErr w:type="spellEnd"/>
      <w:proofErr w:type="gramEnd"/>
      <w:r w:rsidRPr="005B3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91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B3910">
        <w:rPr>
          <w:rFonts w:ascii="Times New Roman" w:hAnsi="Times New Roman" w:cs="Times New Roman"/>
          <w:sz w:val="26"/>
          <w:szCs w:val="26"/>
        </w:rPr>
        <w:t>, 2018 р., № 22, ст. 729; 2020 р., № 43, ст. 1395).</w:t>
      </w:r>
    </w:p>
    <w:sectPr w:rsidR="00223ECE" w:rsidRPr="0092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366"/>
    <w:multiLevelType w:val="hybridMultilevel"/>
    <w:tmpl w:val="8878E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6"/>
    <w:rsid w:val="00223ECE"/>
    <w:rsid w:val="004F43D6"/>
    <w:rsid w:val="005B3910"/>
    <w:rsid w:val="006320B3"/>
    <w:rsid w:val="00667CAA"/>
    <w:rsid w:val="007A2032"/>
    <w:rsid w:val="008D38BB"/>
    <w:rsid w:val="008E0A26"/>
    <w:rsid w:val="009245B9"/>
    <w:rsid w:val="00927444"/>
    <w:rsid w:val="00931674"/>
    <w:rsid w:val="00A127A6"/>
    <w:rsid w:val="00A629EC"/>
    <w:rsid w:val="00C12D04"/>
    <w:rsid w:val="00D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2021-07-23T12:09:00Z</cp:lastPrinted>
  <dcterms:created xsi:type="dcterms:W3CDTF">2021-05-19T14:20:00Z</dcterms:created>
  <dcterms:modified xsi:type="dcterms:W3CDTF">2021-08-09T09:11:00Z</dcterms:modified>
</cp:coreProperties>
</file>