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501"/>
      </w:tblGrid>
      <w:tr w:rsidR="00276AF0" w:rsidRPr="00276AF0" w:rsidTr="00AA0583">
        <w:tc>
          <w:tcPr>
            <w:tcW w:w="5353" w:type="dxa"/>
          </w:tcPr>
          <w:p w:rsidR="00276AF0" w:rsidRPr="00276AF0" w:rsidRDefault="00276AF0" w:rsidP="00276AF0">
            <w:pPr>
              <w:widowControl w:val="0"/>
              <w:rPr>
                <w:rFonts w:ascii="Times New Roman" w:eastAsia="Arial" w:hAnsi="Times New Roman" w:cs="Times New Roman"/>
                <w:sz w:val="24"/>
                <w:szCs w:val="24"/>
              </w:rPr>
            </w:pPr>
          </w:p>
        </w:tc>
        <w:tc>
          <w:tcPr>
            <w:tcW w:w="4501" w:type="dxa"/>
          </w:tcPr>
          <w:p w:rsidR="00276AF0" w:rsidRPr="00276AF0" w:rsidRDefault="00276AF0" w:rsidP="00276AF0">
            <w:pPr>
              <w:rPr>
                <w:rFonts w:ascii="Times New Roman" w:hAnsi="Times New Roman" w:cs="Times New Roman"/>
                <w:sz w:val="24"/>
                <w:szCs w:val="24"/>
              </w:rPr>
            </w:pPr>
            <w:r w:rsidRPr="00276AF0">
              <w:rPr>
                <w:rFonts w:ascii="Times New Roman" w:hAnsi="Times New Roman" w:cs="Times New Roman"/>
                <w:sz w:val="24"/>
                <w:szCs w:val="24"/>
              </w:rPr>
              <w:t>ЗАТВЕРДЖЕНО</w:t>
            </w:r>
          </w:p>
          <w:p w:rsidR="00276AF0" w:rsidRPr="00276AF0" w:rsidRDefault="00276AF0" w:rsidP="00276AF0">
            <w:pPr>
              <w:rPr>
                <w:rFonts w:ascii="Times New Roman" w:hAnsi="Times New Roman" w:cs="Times New Roman"/>
                <w:sz w:val="24"/>
                <w:szCs w:val="24"/>
              </w:rPr>
            </w:pPr>
            <w:r w:rsidRPr="00276AF0">
              <w:rPr>
                <w:rFonts w:ascii="Times New Roman" w:hAnsi="Times New Roman" w:cs="Times New Roman"/>
                <w:sz w:val="24"/>
                <w:szCs w:val="24"/>
              </w:rPr>
              <w:t xml:space="preserve">Рішенням Виконавчого комітету Перемишлянської міської ради </w:t>
            </w:r>
          </w:p>
          <w:p w:rsidR="00276AF0" w:rsidRPr="00276AF0" w:rsidRDefault="00276AF0" w:rsidP="00276AF0">
            <w:pPr>
              <w:widowControl w:val="0"/>
              <w:rPr>
                <w:rFonts w:ascii="Times New Roman" w:eastAsia="Arial" w:hAnsi="Times New Roman" w:cs="Times New Roman"/>
                <w:sz w:val="24"/>
                <w:szCs w:val="24"/>
              </w:rPr>
            </w:pPr>
            <w:r>
              <w:rPr>
                <w:rFonts w:ascii="Times New Roman" w:hAnsi="Times New Roman" w:cs="Times New Roman"/>
                <w:sz w:val="24"/>
                <w:szCs w:val="24"/>
              </w:rPr>
              <w:t>від «30</w:t>
            </w:r>
            <w:r w:rsidRPr="00276AF0">
              <w:rPr>
                <w:rFonts w:ascii="Times New Roman" w:hAnsi="Times New Roman" w:cs="Times New Roman"/>
                <w:sz w:val="24"/>
                <w:szCs w:val="24"/>
              </w:rPr>
              <w:t>»</w:t>
            </w:r>
            <w:r>
              <w:rPr>
                <w:rFonts w:ascii="Times New Roman" w:hAnsi="Times New Roman" w:cs="Times New Roman"/>
                <w:sz w:val="24"/>
                <w:szCs w:val="24"/>
              </w:rPr>
              <w:t xml:space="preserve"> серпня 2024 року </w:t>
            </w:r>
            <w:r w:rsidRPr="00276AF0">
              <w:rPr>
                <w:rFonts w:ascii="Times New Roman" w:hAnsi="Times New Roman" w:cs="Times New Roman"/>
                <w:sz w:val="24"/>
                <w:szCs w:val="24"/>
              </w:rPr>
              <w:t>№</w:t>
            </w:r>
            <w:r>
              <w:rPr>
                <w:rFonts w:ascii="Times New Roman" w:hAnsi="Times New Roman" w:cs="Times New Roman"/>
                <w:sz w:val="24"/>
                <w:szCs w:val="24"/>
              </w:rPr>
              <w:t>133</w:t>
            </w:r>
          </w:p>
        </w:tc>
      </w:tr>
    </w:tbl>
    <w:p w:rsidR="00276AF0" w:rsidRPr="00276AF0" w:rsidRDefault="00276AF0" w:rsidP="00276AF0">
      <w:pPr>
        <w:spacing w:after="0" w:line="240" w:lineRule="auto"/>
        <w:rPr>
          <w:rFonts w:ascii="Times New Roman" w:eastAsia="Times New Roman" w:hAnsi="Times New Roman" w:cs="Times New Roman"/>
          <w:b/>
          <w:sz w:val="24"/>
          <w:szCs w:val="24"/>
          <w:lang w:eastAsia="ru-RU"/>
        </w:rPr>
      </w:pPr>
    </w:p>
    <w:p w:rsidR="00276AF0" w:rsidRPr="00276AF0" w:rsidRDefault="00276AF0" w:rsidP="00276AF0">
      <w:pPr>
        <w:spacing w:after="0" w:line="240" w:lineRule="auto"/>
        <w:jc w:val="center"/>
        <w:rPr>
          <w:rFonts w:ascii="Times New Roman" w:eastAsia="Times New Roman" w:hAnsi="Times New Roman" w:cs="Times New Roman"/>
          <w:b/>
          <w:sz w:val="24"/>
          <w:szCs w:val="24"/>
          <w:lang w:eastAsia="ru-RU"/>
        </w:rPr>
      </w:pPr>
      <w:r w:rsidRPr="00276AF0">
        <w:rPr>
          <w:rFonts w:ascii="Times New Roman" w:eastAsia="Times New Roman" w:hAnsi="Times New Roman" w:cs="Times New Roman"/>
          <w:b/>
          <w:sz w:val="24"/>
          <w:szCs w:val="24"/>
          <w:lang w:eastAsia="ru-RU"/>
        </w:rPr>
        <w:t xml:space="preserve">Відділ  житлово-комунального господарства та надзвичайних ситуацій управління економіки, інвестицій, публічних </w:t>
      </w:r>
      <w:proofErr w:type="spellStart"/>
      <w:r w:rsidRPr="00276AF0">
        <w:rPr>
          <w:rFonts w:ascii="Times New Roman" w:eastAsia="Times New Roman" w:hAnsi="Times New Roman" w:cs="Times New Roman"/>
          <w:b/>
          <w:sz w:val="24"/>
          <w:szCs w:val="24"/>
          <w:lang w:eastAsia="ru-RU"/>
        </w:rPr>
        <w:t>закупівель</w:t>
      </w:r>
      <w:proofErr w:type="spellEnd"/>
      <w:r w:rsidRPr="00276AF0">
        <w:rPr>
          <w:rFonts w:ascii="Times New Roman" w:eastAsia="Times New Roman" w:hAnsi="Times New Roman" w:cs="Times New Roman"/>
          <w:b/>
          <w:sz w:val="24"/>
          <w:szCs w:val="24"/>
          <w:lang w:eastAsia="ru-RU"/>
        </w:rPr>
        <w:t>, житлово-комунального господарства Виконавчого комітету Перемишлянської міської ради</w:t>
      </w:r>
    </w:p>
    <w:p w:rsidR="00276AF0" w:rsidRPr="00276AF0" w:rsidRDefault="00276AF0" w:rsidP="00276AF0">
      <w:pPr>
        <w:tabs>
          <w:tab w:val="left" w:pos="1603"/>
        </w:tabs>
        <w:spacing w:after="0" w:line="240" w:lineRule="auto"/>
        <w:rPr>
          <w:rFonts w:ascii="Times New Roman" w:eastAsia="Times New Roman" w:hAnsi="Times New Roman" w:cs="Times New Roman"/>
          <w:b/>
          <w:sz w:val="24"/>
          <w:szCs w:val="24"/>
          <w:lang w:eastAsia="ru-RU"/>
        </w:rPr>
      </w:pPr>
      <w:r w:rsidRPr="00276AF0">
        <w:rPr>
          <w:rFonts w:ascii="Times New Roman" w:eastAsia="Times New Roman" w:hAnsi="Times New Roman" w:cs="Times New Roman"/>
          <w:b/>
          <w:sz w:val="24"/>
          <w:szCs w:val="24"/>
          <w:lang w:eastAsia="ru-RU"/>
        </w:rPr>
        <w:tab/>
      </w:r>
    </w:p>
    <w:p w:rsidR="00276AF0" w:rsidRPr="00276AF0" w:rsidRDefault="00276AF0" w:rsidP="00276AF0">
      <w:pPr>
        <w:spacing w:after="0" w:line="240" w:lineRule="auto"/>
        <w:jc w:val="center"/>
        <w:rPr>
          <w:rFonts w:ascii="Times New Roman" w:eastAsia="Times New Roman" w:hAnsi="Times New Roman" w:cs="Times New Roman"/>
          <w:b/>
          <w:sz w:val="24"/>
          <w:szCs w:val="24"/>
          <w:lang w:eastAsia="ru-RU"/>
        </w:rPr>
      </w:pPr>
      <w:r w:rsidRPr="00276AF0">
        <w:rPr>
          <w:rFonts w:ascii="Times New Roman" w:eastAsia="Times New Roman" w:hAnsi="Times New Roman" w:cs="Times New Roman"/>
          <w:b/>
          <w:sz w:val="24"/>
          <w:szCs w:val="24"/>
          <w:lang w:eastAsia="ru-RU"/>
        </w:rPr>
        <w:t>ІНФОРМАЦІЙНА КАРТКА</w:t>
      </w:r>
    </w:p>
    <w:p w:rsidR="00276AF0" w:rsidRPr="00276AF0" w:rsidRDefault="00276AF0" w:rsidP="00276AF0">
      <w:pPr>
        <w:spacing w:after="0" w:line="240" w:lineRule="auto"/>
        <w:jc w:val="center"/>
        <w:rPr>
          <w:rFonts w:ascii="Times New Roman" w:eastAsia="Times New Roman" w:hAnsi="Times New Roman" w:cs="Times New Roman"/>
          <w:b/>
          <w:sz w:val="24"/>
          <w:szCs w:val="24"/>
          <w:lang w:eastAsia="ru-RU"/>
        </w:rPr>
      </w:pPr>
      <w:r w:rsidRPr="00276AF0">
        <w:rPr>
          <w:rFonts w:ascii="Times New Roman" w:eastAsia="Times New Roman" w:hAnsi="Times New Roman" w:cs="Times New Roman"/>
          <w:b/>
          <w:sz w:val="24"/>
          <w:szCs w:val="24"/>
          <w:lang w:eastAsia="ru-RU"/>
        </w:rPr>
        <w:t xml:space="preserve">АДМІНІСТРАТИВНОЇ ПОСЛУГИ </w:t>
      </w:r>
    </w:p>
    <w:p w:rsidR="00276AF0" w:rsidRPr="00276AF0" w:rsidRDefault="00276AF0" w:rsidP="00276AF0">
      <w:pPr>
        <w:spacing w:after="0" w:line="240" w:lineRule="auto"/>
        <w:jc w:val="center"/>
        <w:rPr>
          <w:rFonts w:ascii="Times New Roman" w:eastAsia="Times New Roman" w:hAnsi="Times New Roman" w:cs="Times New Roman"/>
          <w:b/>
          <w:sz w:val="24"/>
          <w:szCs w:val="24"/>
          <w:lang w:eastAsia="ru-RU"/>
        </w:rPr>
      </w:pPr>
      <w:r w:rsidRPr="00276AF0">
        <w:rPr>
          <w:rFonts w:ascii="Times New Roman" w:eastAsia="Times New Roman" w:hAnsi="Times New Roman" w:cs="Times New Roman"/>
          <w:b/>
          <w:sz w:val="24"/>
          <w:szCs w:val="24"/>
          <w:lang w:eastAsia="ru-RU"/>
        </w:rPr>
        <w:t>02276</w:t>
      </w: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276AF0">
        <w:rPr>
          <w:rFonts w:ascii="Times New Roman" w:eastAsia="Calibri" w:hAnsi="Times New Roman" w:cs="Times New Roman"/>
          <w:b/>
          <w:bCs/>
          <w:sz w:val="24"/>
          <w:szCs w:val="24"/>
          <w:lang w:eastAsia="ru-RU"/>
        </w:rPr>
        <w:t xml:space="preserve">Видача </w:t>
      </w:r>
      <w:proofErr w:type="spellStart"/>
      <w:r w:rsidRPr="00276AF0">
        <w:rPr>
          <w:rFonts w:ascii="Times New Roman" w:eastAsia="Calibri" w:hAnsi="Times New Roman" w:cs="Times New Roman"/>
          <w:b/>
          <w:bCs/>
          <w:sz w:val="24"/>
          <w:szCs w:val="24"/>
          <w:lang w:eastAsia="ru-RU"/>
        </w:rPr>
        <w:t>акта</w:t>
      </w:r>
      <w:proofErr w:type="spellEnd"/>
      <w:r w:rsidRPr="00276AF0">
        <w:rPr>
          <w:rFonts w:ascii="Times New Roman" w:eastAsia="Calibri" w:hAnsi="Times New Roman" w:cs="Times New Roman"/>
          <w:b/>
          <w:bCs/>
          <w:sz w:val="24"/>
          <w:szCs w:val="24"/>
          <w:lang w:eastAsia="ru-RU"/>
        </w:rPr>
        <w:t xml:space="preserve"> обстеження зелених насаджень</w:t>
      </w: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ru-RU" w:eastAsia="ru-RU"/>
        </w:rPr>
      </w:pPr>
    </w:p>
    <w:tbl>
      <w:tblPr>
        <w:tblW w:w="9498" w:type="dxa"/>
        <w:tblInd w:w="108" w:type="dxa"/>
        <w:tblLayout w:type="fixed"/>
        <w:tblLook w:val="0000" w:firstRow="0" w:lastRow="0" w:firstColumn="0" w:lastColumn="0" w:noHBand="0" w:noVBand="0"/>
      </w:tblPr>
      <w:tblGrid>
        <w:gridCol w:w="534"/>
        <w:gridCol w:w="2551"/>
        <w:gridCol w:w="6413"/>
      </w:tblGrid>
      <w:tr w:rsidR="00276AF0" w:rsidRPr="00276AF0" w:rsidTr="00AA0583">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spacing w:after="0" w:line="240" w:lineRule="auto"/>
              <w:jc w:val="center"/>
              <w:rPr>
                <w:rFonts w:ascii="Times New Roman" w:eastAsia="Calibri" w:hAnsi="Times New Roman" w:cs="Times New Roman"/>
                <w:b/>
                <w:sz w:val="24"/>
                <w:szCs w:val="24"/>
                <w:lang w:eastAsia="ru-RU"/>
              </w:rPr>
            </w:pPr>
            <w:r w:rsidRPr="00276AF0">
              <w:rPr>
                <w:rFonts w:ascii="Times New Roman" w:eastAsia="Calibri" w:hAnsi="Times New Roman" w:cs="Times New Roman"/>
                <w:b/>
                <w:sz w:val="24"/>
                <w:szCs w:val="24"/>
                <w:lang w:eastAsia="ru-RU"/>
              </w:rPr>
              <w:t>Центр надання адміністративних послуг</w:t>
            </w:r>
          </w:p>
          <w:p w:rsidR="00276AF0" w:rsidRPr="00276AF0" w:rsidRDefault="00276AF0" w:rsidP="00276AF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6AF0">
              <w:rPr>
                <w:rFonts w:ascii="Times New Roman" w:eastAsia="Times New Roman" w:hAnsi="Times New Roman" w:cs="Times New Roman"/>
                <w:b/>
                <w:sz w:val="24"/>
                <w:szCs w:val="24"/>
                <w:lang w:eastAsia="ru-RU"/>
              </w:rPr>
              <w:t>Виконавчого комітету Перемишлянської міської ради</w:t>
            </w: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p>
        </w:tc>
      </w:tr>
      <w:tr w:rsidR="00276AF0" w:rsidRPr="00276AF0" w:rsidTr="00AA0583">
        <w:trPr>
          <w:trHeight w:val="1"/>
        </w:trPr>
        <w:tc>
          <w:tcPr>
            <w:tcW w:w="534"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spacing w:after="0" w:line="240" w:lineRule="auto"/>
              <w:jc w:val="center"/>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1.</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Місцезнаходження </w:t>
            </w:r>
          </w:p>
        </w:tc>
        <w:tc>
          <w:tcPr>
            <w:tcW w:w="6413"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Центр надання адміністративних послуг Виконавчого комітету Перемишлянської міської ради</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Адреса:81200, Львівська область, Львівський район, </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місто </w:t>
            </w:r>
            <w:proofErr w:type="spellStart"/>
            <w:r w:rsidRPr="00276AF0">
              <w:rPr>
                <w:rFonts w:ascii="Times New Roman" w:eastAsia="Calibri" w:hAnsi="Times New Roman" w:cs="Times New Roman"/>
                <w:sz w:val="24"/>
                <w:szCs w:val="24"/>
                <w:lang w:eastAsia="ru-RU"/>
              </w:rPr>
              <w:t>Перемишляни</w:t>
            </w:r>
            <w:proofErr w:type="spellEnd"/>
            <w:r w:rsidRPr="00276AF0">
              <w:rPr>
                <w:rFonts w:ascii="Times New Roman" w:eastAsia="Calibri" w:hAnsi="Times New Roman" w:cs="Times New Roman"/>
                <w:sz w:val="24"/>
                <w:szCs w:val="24"/>
                <w:lang w:eastAsia="ru-RU"/>
              </w:rPr>
              <w:t>, вулиця Привокзальна, 3а</w:t>
            </w:r>
          </w:p>
        </w:tc>
      </w:tr>
      <w:tr w:rsidR="00276AF0" w:rsidRPr="00276AF0" w:rsidTr="00AA0583">
        <w:trPr>
          <w:trHeight w:val="1"/>
        </w:trPr>
        <w:tc>
          <w:tcPr>
            <w:tcW w:w="534"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spacing w:after="0" w:line="240" w:lineRule="auto"/>
              <w:jc w:val="center"/>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2.</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Інформація щодо режиму роботи </w:t>
            </w:r>
          </w:p>
        </w:tc>
        <w:tc>
          <w:tcPr>
            <w:tcW w:w="6413"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Центр надання адміністративних послуг Виконавчого комітету Перемишлянської міської ради</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Графік прийому:</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понеділок: з 09:00 до 16:00</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вівторок: з 09:00 до 20:00</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середа: з 09:00 до 16:00</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четвер: з 09:00 до 16:00 </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п’ятниця: з 09:00 до 16:00 </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субота: з 09:00 до 16:00</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неділя: вихідний</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без перерви на обід</w:t>
            </w:r>
          </w:p>
        </w:tc>
      </w:tr>
      <w:tr w:rsidR="00276AF0" w:rsidRPr="00276AF0" w:rsidTr="00AA0583">
        <w:trPr>
          <w:trHeight w:val="539"/>
        </w:trPr>
        <w:tc>
          <w:tcPr>
            <w:tcW w:w="534"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pacing w:val="5"/>
                <w:sz w:val="24"/>
                <w:szCs w:val="24"/>
                <w:lang w:eastAsia="ru-RU"/>
              </w:rPr>
              <w:t xml:space="preserve">    3.</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Перелік документів, необхідних для отримання АП, що передбачені законом та вимоги до них .</w:t>
            </w: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ru-RU" w:eastAsia="ru-RU"/>
              </w:rPr>
            </w:pPr>
          </w:p>
        </w:tc>
        <w:tc>
          <w:tcPr>
            <w:tcW w:w="6413"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highlight w:val="white"/>
                <w:lang w:eastAsia="ru-RU"/>
              </w:rPr>
            </w:pPr>
            <w:r w:rsidRPr="00276AF0">
              <w:rPr>
                <w:rFonts w:ascii="Times New Roman" w:eastAsia="Calibri" w:hAnsi="Times New Roman" w:cs="Times New Roman"/>
                <w:bCs/>
                <w:sz w:val="24"/>
                <w:szCs w:val="24"/>
                <w:highlight w:val="white"/>
                <w:lang w:eastAsia="ru-RU"/>
              </w:rPr>
              <w:t>І.</w:t>
            </w:r>
            <w:r w:rsidRPr="00276AF0">
              <w:rPr>
                <w:rFonts w:ascii="Times New Roman" w:eastAsia="Calibri" w:hAnsi="Times New Roman" w:cs="Times New Roman"/>
                <w:sz w:val="24"/>
                <w:szCs w:val="24"/>
                <w:highlight w:val="white"/>
                <w:lang w:eastAsia="ru-RU"/>
              </w:rPr>
              <w:t xml:space="preserve">У випадку видалення аварійних, </w:t>
            </w:r>
            <w:proofErr w:type="spellStart"/>
            <w:r w:rsidRPr="00276AF0">
              <w:rPr>
                <w:rFonts w:ascii="Times New Roman" w:eastAsia="Calibri" w:hAnsi="Times New Roman" w:cs="Times New Roman"/>
                <w:sz w:val="24"/>
                <w:szCs w:val="24"/>
                <w:highlight w:val="white"/>
                <w:lang w:eastAsia="ru-RU"/>
              </w:rPr>
              <w:t>сухостійких</w:t>
            </w:r>
            <w:proofErr w:type="spellEnd"/>
            <w:r w:rsidRPr="00276AF0">
              <w:rPr>
                <w:rFonts w:ascii="Times New Roman" w:eastAsia="Calibri" w:hAnsi="Times New Roman" w:cs="Times New Roman"/>
                <w:sz w:val="24"/>
                <w:szCs w:val="24"/>
                <w:highlight w:val="white"/>
                <w:lang w:eastAsia="ru-RU"/>
              </w:rPr>
              <w:t xml:space="preserve"> і фаутних дерев, а також самосійних і порослевих дерев діаметром 5 см на об'єкті благоустрою, що здійснюється балансоутримувачем.</w:t>
            </w:r>
          </w:p>
          <w:p w:rsidR="00276AF0" w:rsidRPr="00276AF0" w:rsidRDefault="00276AF0" w:rsidP="00276AF0">
            <w:pPr>
              <w:numPr>
                <w:ilvl w:val="0"/>
                <w:numId w:val="1"/>
              </w:numPr>
              <w:autoSpaceDE w:val="0"/>
              <w:autoSpaceDN w:val="0"/>
              <w:adjustRightInd w:val="0"/>
              <w:spacing w:after="0" w:line="240" w:lineRule="auto"/>
              <w:rPr>
                <w:rFonts w:ascii="Times New Roman" w:eastAsia="Calibri" w:hAnsi="Times New Roman" w:cs="Times New Roman"/>
                <w:spacing w:val="-2"/>
                <w:sz w:val="24"/>
                <w:szCs w:val="24"/>
                <w:highlight w:val="white"/>
                <w:lang w:eastAsia="ru-RU"/>
              </w:rPr>
            </w:pPr>
            <w:r w:rsidRPr="00276AF0">
              <w:rPr>
                <w:rFonts w:ascii="Times New Roman" w:eastAsia="Calibri" w:hAnsi="Times New Roman" w:cs="Times New Roman"/>
                <w:spacing w:val="-2"/>
                <w:sz w:val="24"/>
                <w:szCs w:val="24"/>
                <w:highlight w:val="white"/>
                <w:lang w:eastAsia="ru-RU"/>
              </w:rPr>
              <w:t>Заява (клопотання);</w:t>
            </w: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highlight w:val="white"/>
                <w:lang w:eastAsia="ru-RU"/>
              </w:rPr>
            </w:pPr>
            <w:r w:rsidRPr="00276AF0">
              <w:rPr>
                <w:rFonts w:ascii="Times New Roman" w:eastAsia="Calibri" w:hAnsi="Times New Roman" w:cs="Times New Roman"/>
                <w:bCs/>
                <w:sz w:val="24"/>
                <w:szCs w:val="24"/>
                <w:highlight w:val="white"/>
                <w:lang w:eastAsia="ru-RU"/>
              </w:rPr>
              <w:t>ІІ</w:t>
            </w:r>
            <w:r w:rsidRPr="00276AF0">
              <w:rPr>
                <w:rFonts w:ascii="Times New Roman" w:eastAsia="Calibri" w:hAnsi="Times New Roman" w:cs="Times New Roman"/>
                <w:sz w:val="24"/>
                <w:szCs w:val="24"/>
                <w:highlight w:val="white"/>
                <w:lang w:eastAsia="ru-RU"/>
              </w:rPr>
              <w:t>.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розподільного пункті системи енергопостачання, мережі водо-, теплопостачання та водовідведення, телекомунікацій і кабельній електромережі</w:t>
            </w:r>
          </w:p>
          <w:p w:rsidR="00276AF0" w:rsidRPr="00276AF0" w:rsidRDefault="00276AF0" w:rsidP="00276AF0">
            <w:pPr>
              <w:autoSpaceDE w:val="0"/>
              <w:autoSpaceDN w:val="0"/>
              <w:adjustRightInd w:val="0"/>
              <w:spacing w:after="0" w:line="240" w:lineRule="auto"/>
              <w:rPr>
                <w:rFonts w:ascii="Times New Roman" w:eastAsia="Calibri" w:hAnsi="Times New Roman" w:cs="Times New Roman"/>
                <w:spacing w:val="-2"/>
                <w:sz w:val="24"/>
                <w:szCs w:val="24"/>
                <w:highlight w:val="white"/>
                <w:lang w:eastAsia="ru-RU"/>
              </w:rPr>
            </w:pPr>
            <w:r w:rsidRPr="00276AF0">
              <w:rPr>
                <w:rFonts w:ascii="Times New Roman" w:eastAsia="Calibri" w:hAnsi="Times New Roman" w:cs="Times New Roman"/>
                <w:bCs/>
                <w:sz w:val="24"/>
                <w:szCs w:val="24"/>
                <w:highlight w:val="white"/>
                <w:lang w:eastAsia="ru-RU"/>
              </w:rPr>
              <w:t>1.</w:t>
            </w:r>
            <w:r w:rsidRPr="00276AF0">
              <w:rPr>
                <w:rFonts w:ascii="Times New Roman" w:eastAsia="Calibri" w:hAnsi="Times New Roman" w:cs="Times New Roman"/>
                <w:spacing w:val="-2"/>
                <w:sz w:val="24"/>
                <w:szCs w:val="24"/>
                <w:highlight w:val="white"/>
                <w:lang w:eastAsia="ru-RU"/>
              </w:rPr>
              <w:t>Заява (клопотання);</w:t>
            </w: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highlight w:val="white"/>
                <w:lang w:eastAsia="ru-RU"/>
              </w:rPr>
            </w:pPr>
            <w:r w:rsidRPr="00276AF0">
              <w:rPr>
                <w:rFonts w:ascii="Times New Roman" w:eastAsia="Calibri" w:hAnsi="Times New Roman" w:cs="Times New Roman"/>
                <w:bCs/>
                <w:sz w:val="24"/>
                <w:szCs w:val="24"/>
                <w:highlight w:val="white"/>
                <w:lang w:eastAsia="ru-RU"/>
              </w:rPr>
              <w:t>ІІІ.</w:t>
            </w:r>
            <w:r w:rsidRPr="00276AF0">
              <w:rPr>
                <w:rFonts w:ascii="Times New Roman" w:eastAsia="Calibri" w:hAnsi="Times New Roman" w:cs="Times New Roman"/>
                <w:sz w:val="24"/>
                <w:szCs w:val="24"/>
                <w:highlight w:val="white"/>
                <w:lang w:eastAsia="ru-RU"/>
              </w:rPr>
              <w:t>У випадку будівництва об’єкта архітектури на підставі документів, визначених частиною першою статті 34Закону України «Про регулювання містобудівної діяльності»</w:t>
            </w: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highlight w:val="white"/>
                <w:lang w:eastAsia="ru-RU"/>
              </w:rPr>
            </w:pPr>
            <w:r w:rsidRPr="00276AF0">
              <w:rPr>
                <w:rFonts w:ascii="Times New Roman" w:eastAsia="Calibri" w:hAnsi="Times New Roman" w:cs="Times New Roman"/>
                <w:sz w:val="24"/>
                <w:szCs w:val="24"/>
                <w:highlight w:val="white"/>
                <w:lang w:eastAsia="ru-RU"/>
              </w:rPr>
              <w:t>До прийняття об’єкта в експлуатацію - повідомлення про початок виконання робіт або декларація про початок виконання будівельних робіт або декларація про початок виконання підготовчих робіт або дозвіл на виконання будівельних робіт.</w:t>
            </w: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p>
        </w:tc>
      </w:tr>
      <w:tr w:rsidR="00276AF0" w:rsidRPr="00276AF0" w:rsidTr="00AA0583">
        <w:trPr>
          <w:trHeight w:val="1"/>
        </w:trPr>
        <w:tc>
          <w:tcPr>
            <w:tcW w:w="534"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spacing w:val="5"/>
                <w:sz w:val="24"/>
                <w:szCs w:val="24"/>
                <w:lang w:eastAsia="ru-RU"/>
              </w:rPr>
              <w:lastRenderedPageBreak/>
              <w:t>4.</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spacing w:val="5"/>
                <w:sz w:val="24"/>
                <w:szCs w:val="24"/>
                <w:lang w:eastAsia="ru-RU"/>
              </w:rPr>
              <w:t>Спосіб подання пакету документів</w:t>
            </w:r>
          </w:p>
        </w:tc>
        <w:tc>
          <w:tcPr>
            <w:tcW w:w="6413"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val="ru-RU" w:eastAsia="ru-RU"/>
              </w:rPr>
              <w:t>1.</w:t>
            </w:r>
            <w:r w:rsidRPr="00276AF0">
              <w:rPr>
                <w:rFonts w:ascii="Times New Roman" w:eastAsia="Calibri" w:hAnsi="Times New Roman" w:cs="Times New Roman"/>
                <w:sz w:val="24"/>
                <w:szCs w:val="24"/>
                <w:lang w:eastAsia="ru-RU"/>
              </w:rPr>
              <w:t xml:space="preserve">Фізичною особою-особисто чи уповноваженим нотаріально засвідченою довіреністю (дорученням) представником в ЦНАП або надсилається поштою </w:t>
            </w:r>
            <w:proofErr w:type="gramStart"/>
            <w:r w:rsidRPr="00276AF0">
              <w:rPr>
                <w:rFonts w:ascii="Times New Roman" w:eastAsia="Calibri" w:hAnsi="Times New Roman" w:cs="Times New Roman"/>
                <w:sz w:val="24"/>
                <w:szCs w:val="24"/>
                <w:lang w:eastAsia="ru-RU"/>
              </w:rPr>
              <w:t>на адресу</w:t>
            </w:r>
            <w:proofErr w:type="gramEnd"/>
            <w:r w:rsidRPr="00276AF0">
              <w:rPr>
                <w:rFonts w:ascii="Times New Roman" w:eastAsia="Calibri" w:hAnsi="Times New Roman" w:cs="Times New Roman"/>
                <w:sz w:val="24"/>
                <w:szCs w:val="24"/>
                <w:lang w:eastAsia="ru-RU"/>
              </w:rPr>
              <w:t xml:space="preserve"> ЦНАП.</w:t>
            </w: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ru-RU" w:eastAsia="ru-RU"/>
              </w:rPr>
            </w:pPr>
            <w:r w:rsidRPr="00276AF0">
              <w:rPr>
                <w:rFonts w:ascii="Times New Roman" w:eastAsia="Calibri" w:hAnsi="Times New Roman" w:cs="Times New Roman"/>
                <w:bCs/>
                <w:sz w:val="24"/>
                <w:szCs w:val="24"/>
                <w:lang w:val="ru-RU" w:eastAsia="ru-RU"/>
              </w:rPr>
              <w:t>2</w:t>
            </w:r>
            <w:r w:rsidRPr="00276AF0">
              <w:rPr>
                <w:rFonts w:ascii="Times New Roman" w:eastAsia="Calibri" w:hAnsi="Times New Roman" w:cs="Times New Roman"/>
                <w:sz w:val="24"/>
                <w:szCs w:val="24"/>
                <w:lang w:val="ru-RU" w:eastAsia="ru-RU"/>
              </w:rPr>
              <w:t>.</w:t>
            </w:r>
            <w:r w:rsidRPr="00276AF0">
              <w:rPr>
                <w:rFonts w:ascii="Times New Roman" w:eastAsia="Calibri" w:hAnsi="Times New Roman" w:cs="Times New Roman"/>
                <w:sz w:val="24"/>
                <w:szCs w:val="24"/>
                <w:lang w:eastAsia="ru-RU"/>
              </w:rPr>
              <w:t>Юридичною особою- уповноваженим довіреністю (дорученням) представником  або надсилається поштою на адресу ЦНАП.</w:t>
            </w:r>
          </w:p>
        </w:tc>
      </w:tr>
      <w:tr w:rsidR="00276AF0" w:rsidRPr="00276AF0" w:rsidTr="00AA0583">
        <w:trPr>
          <w:trHeight w:val="1"/>
        </w:trPr>
        <w:tc>
          <w:tcPr>
            <w:tcW w:w="534"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pacing w:val="5"/>
                <w:sz w:val="24"/>
                <w:szCs w:val="24"/>
                <w:lang w:eastAsia="ru-RU"/>
              </w:rPr>
              <w:t>5.</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Результат надання АП на безоплатній основі</w:t>
            </w: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ru-RU"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ru-RU"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А)Результат на безоплатній основі</w:t>
            </w: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ru-RU"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ru-RU"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Б) Результат надання АП після сплати відновної вартості зелених насаджень</w:t>
            </w:r>
          </w:p>
        </w:tc>
        <w:tc>
          <w:tcPr>
            <w:tcW w:w="6413"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bCs/>
                <w:sz w:val="24"/>
                <w:szCs w:val="24"/>
                <w:lang w:eastAsia="ru-RU"/>
              </w:rPr>
              <w:t>У І-</w:t>
            </w:r>
            <w:proofErr w:type="spellStart"/>
            <w:r w:rsidRPr="00276AF0">
              <w:rPr>
                <w:rFonts w:ascii="Times New Roman" w:eastAsia="Calibri" w:hAnsi="Times New Roman" w:cs="Times New Roman"/>
                <w:bCs/>
                <w:sz w:val="24"/>
                <w:szCs w:val="24"/>
                <w:lang w:eastAsia="ru-RU"/>
              </w:rPr>
              <w:t>му</w:t>
            </w:r>
            <w:r w:rsidRPr="00276AF0">
              <w:rPr>
                <w:rFonts w:ascii="Times New Roman" w:eastAsia="Calibri" w:hAnsi="Times New Roman" w:cs="Times New Roman"/>
                <w:sz w:val="24"/>
                <w:szCs w:val="24"/>
                <w:lang w:eastAsia="ru-RU"/>
              </w:rPr>
              <w:t>випадку</w:t>
            </w:r>
            <w:proofErr w:type="spellEnd"/>
            <w:r w:rsidRPr="00276AF0">
              <w:rPr>
                <w:rFonts w:ascii="Times New Roman" w:eastAsia="Calibri" w:hAnsi="Times New Roman" w:cs="Times New Roman"/>
                <w:sz w:val="24"/>
                <w:szCs w:val="24"/>
                <w:lang w:eastAsia="ru-RU"/>
              </w:rPr>
              <w:t>: Акт обстеження зелених насаджень;</w:t>
            </w: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bCs/>
                <w:sz w:val="24"/>
                <w:szCs w:val="24"/>
                <w:lang w:eastAsia="ru-RU"/>
              </w:rPr>
              <w:t>У ІІ-</w:t>
            </w:r>
            <w:proofErr w:type="spellStart"/>
            <w:r w:rsidRPr="00276AF0">
              <w:rPr>
                <w:rFonts w:ascii="Times New Roman" w:eastAsia="Calibri" w:hAnsi="Times New Roman" w:cs="Times New Roman"/>
                <w:bCs/>
                <w:sz w:val="24"/>
                <w:szCs w:val="24"/>
                <w:lang w:eastAsia="ru-RU"/>
              </w:rPr>
              <w:t>му</w:t>
            </w:r>
            <w:r w:rsidRPr="00276AF0">
              <w:rPr>
                <w:rFonts w:ascii="Times New Roman" w:eastAsia="Calibri" w:hAnsi="Times New Roman" w:cs="Times New Roman"/>
                <w:sz w:val="24"/>
                <w:szCs w:val="24"/>
                <w:lang w:eastAsia="ru-RU"/>
              </w:rPr>
              <w:t>випадку</w:t>
            </w:r>
            <w:proofErr w:type="spellEnd"/>
            <w:r w:rsidRPr="00276AF0">
              <w:rPr>
                <w:rFonts w:ascii="Times New Roman" w:eastAsia="Calibri" w:hAnsi="Times New Roman" w:cs="Times New Roman"/>
                <w:sz w:val="24"/>
                <w:szCs w:val="24"/>
                <w:lang w:eastAsia="ru-RU"/>
              </w:rPr>
              <w:t>: Акт обстеження зелених насаджень комісією; Рішення виконавчого комітету Перемишлянської міської ради;</w:t>
            </w: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bCs/>
                <w:sz w:val="24"/>
                <w:szCs w:val="24"/>
                <w:lang w:eastAsia="ru-RU"/>
              </w:rPr>
              <w:t>У ІІІ-</w:t>
            </w:r>
            <w:proofErr w:type="spellStart"/>
            <w:r w:rsidRPr="00276AF0">
              <w:rPr>
                <w:rFonts w:ascii="Times New Roman" w:eastAsia="Calibri" w:hAnsi="Times New Roman" w:cs="Times New Roman"/>
                <w:bCs/>
                <w:sz w:val="24"/>
                <w:szCs w:val="24"/>
                <w:lang w:eastAsia="ru-RU"/>
              </w:rPr>
              <w:t>му</w:t>
            </w:r>
            <w:r w:rsidRPr="00276AF0">
              <w:rPr>
                <w:rFonts w:ascii="Times New Roman" w:eastAsia="Calibri" w:hAnsi="Times New Roman" w:cs="Times New Roman"/>
                <w:sz w:val="24"/>
                <w:szCs w:val="24"/>
                <w:lang w:eastAsia="ru-RU"/>
              </w:rPr>
              <w:t>випадку</w:t>
            </w:r>
            <w:proofErr w:type="spellEnd"/>
            <w:r w:rsidRPr="00276AF0">
              <w:rPr>
                <w:rFonts w:ascii="Times New Roman" w:eastAsia="Calibri" w:hAnsi="Times New Roman" w:cs="Times New Roman"/>
                <w:sz w:val="24"/>
                <w:szCs w:val="24"/>
                <w:lang w:eastAsia="ru-RU"/>
              </w:rPr>
              <w:t xml:space="preserve">: будівництва об’єкта архітектури за державні кошти та кошти місцевого бюджету: </w:t>
            </w:r>
            <w:proofErr w:type="spellStart"/>
            <w:r w:rsidRPr="00276AF0">
              <w:rPr>
                <w:rFonts w:ascii="Times New Roman" w:eastAsia="Calibri" w:hAnsi="Times New Roman" w:cs="Times New Roman"/>
                <w:sz w:val="24"/>
                <w:szCs w:val="24"/>
                <w:lang w:eastAsia="ru-RU"/>
              </w:rPr>
              <w:t>безоплати</w:t>
            </w:r>
            <w:proofErr w:type="spellEnd"/>
            <w:r w:rsidRPr="00276AF0">
              <w:rPr>
                <w:rFonts w:ascii="Times New Roman" w:eastAsia="Calibri" w:hAnsi="Times New Roman" w:cs="Times New Roman"/>
                <w:sz w:val="24"/>
                <w:szCs w:val="24"/>
                <w:lang w:eastAsia="ru-RU"/>
              </w:rPr>
              <w:t xml:space="preserve"> відновної вартості  після здачі об’єкту, ордер на видалення зелених насаджень; </w:t>
            </w: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bCs/>
                <w:sz w:val="24"/>
                <w:szCs w:val="24"/>
                <w:lang w:eastAsia="ru-RU"/>
              </w:rPr>
              <w:t>У IV-</w:t>
            </w:r>
            <w:proofErr w:type="spellStart"/>
            <w:r w:rsidRPr="00276AF0">
              <w:rPr>
                <w:rFonts w:ascii="Times New Roman" w:eastAsia="Calibri" w:hAnsi="Times New Roman" w:cs="Times New Roman"/>
                <w:bCs/>
                <w:sz w:val="24"/>
                <w:szCs w:val="24"/>
                <w:lang w:eastAsia="ru-RU"/>
              </w:rPr>
              <w:t>му</w:t>
            </w:r>
            <w:r w:rsidRPr="00276AF0">
              <w:rPr>
                <w:rFonts w:ascii="Times New Roman" w:eastAsia="Calibri" w:hAnsi="Times New Roman" w:cs="Times New Roman"/>
                <w:sz w:val="24"/>
                <w:szCs w:val="24"/>
                <w:lang w:eastAsia="ru-RU"/>
              </w:rPr>
              <w:t>випадку</w:t>
            </w:r>
            <w:proofErr w:type="spellEnd"/>
            <w:r w:rsidRPr="00276AF0">
              <w:rPr>
                <w:rFonts w:ascii="Times New Roman" w:eastAsia="Calibri" w:hAnsi="Times New Roman" w:cs="Times New Roman"/>
                <w:sz w:val="24"/>
                <w:szCs w:val="24"/>
                <w:lang w:eastAsia="ru-RU"/>
              </w:rPr>
              <w:t>: будівництво об’єктів архітектури за кошти фізичних осіб і юридичних осіб ордер на видалення після сплати відновної вартості.</w:t>
            </w:r>
          </w:p>
        </w:tc>
      </w:tr>
      <w:tr w:rsidR="00276AF0" w:rsidRPr="00276AF0" w:rsidTr="00AA0583">
        <w:trPr>
          <w:trHeight w:val="1"/>
        </w:trPr>
        <w:tc>
          <w:tcPr>
            <w:tcW w:w="534"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pacing w:val="5"/>
                <w:sz w:val="24"/>
                <w:szCs w:val="24"/>
                <w:lang w:eastAsia="ru-RU"/>
              </w:rPr>
              <w:t>6</w:t>
            </w:r>
            <w:r w:rsidRPr="00276AF0">
              <w:rPr>
                <w:rFonts w:ascii="Times New Roman" w:eastAsia="Calibri" w:hAnsi="Times New Roman" w:cs="Times New Roman"/>
                <w:spacing w:val="5"/>
                <w:sz w:val="24"/>
                <w:szCs w:val="24"/>
                <w:lang w:val="en-US" w:eastAsia="ru-RU"/>
              </w:rPr>
              <w:t xml:space="preserve"> </w:t>
            </w:r>
            <w:r w:rsidRPr="00276AF0">
              <w:rPr>
                <w:rFonts w:ascii="Times New Roman" w:eastAsia="Calibri" w:hAnsi="Times New Roman" w:cs="Times New Roman"/>
                <w:spacing w:val="5"/>
                <w:sz w:val="24"/>
                <w:szCs w:val="24"/>
                <w:lang w:eastAsia="ru-RU"/>
              </w:rPr>
              <w:t>.</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ru-RU" w:eastAsia="ru-RU"/>
              </w:rPr>
            </w:pPr>
            <w:r w:rsidRPr="00276AF0">
              <w:rPr>
                <w:rFonts w:ascii="Times New Roman" w:eastAsia="Calibri" w:hAnsi="Times New Roman" w:cs="Times New Roman"/>
                <w:spacing w:val="-4"/>
                <w:sz w:val="24"/>
                <w:szCs w:val="24"/>
                <w:lang w:eastAsia="ru-RU"/>
              </w:rPr>
              <w:t>Перелік підстав для відмови у наданні АП</w:t>
            </w:r>
          </w:p>
        </w:tc>
        <w:tc>
          <w:tcPr>
            <w:tcW w:w="6413"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1282"/>
              </w:tabs>
              <w:autoSpaceDE w:val="0"/>
              <w:autoSpaceDN w:val="0"/>
              <w:adjustRightInd w:val="0"/>
              <w:spacing w:after="0" w:line="240" w:lineRule="auto"/>
              <w:rPr>
                <w:rFonts w:ascii="Times New Roman" w:eastAsia="Calibri" w:hAnsi="Times New Roman" w:cs="Times New Roman"/>
                <w:spacing w:val="-2"/>
                <w:sz w:val="24"/>
                <w:szCs w:val="24"/>
                <w:highlight w:val="white"/>
                <w:lang w:eastAsia="ru-RU"/>
              </w:rPr>
            </w:pPr>
            <w:r w:rsidRPr="00276AF0">
              <w:rPr>
                <w:rFonts w:ascii="Times New Roman" w:eastAsia="Calibri" w:hAnsi="Times New Roman" w:cs="Times New Roman"/>
                <w:bCs/>
                <w:spacing w:val="-2"/>
                <w:sz w:val="24"/>
                <w:szCs w:val="24"/>
                <w:highlight w:val="white"/>
                <w:lang w:val="ru-RU" w:eastAsia="ru-RU"/>
              </w:rPr>
              <w:t>1</w:t>
            </w:r>
            <w:r w:rsidRPr="00276AF0">
              <w:rPr>
                <w:rFonts w:ascii="Times New Roman" w:eastAsia="Calibri" w:hAnsi="Times New Roman" w:cs="Times New Roman"/>
                <w:spacing w:val="-2"/>
                <w:sz w:val="24"/>
                <w:szCs w:val="24"/>
                <w:highlight w:val="white"/>
                <w:lang w:val="ru-RU" w:eastAsia="ru-RU"/>
              </w:rPr>
              <w:t>.</w:t>
            </w:r>
            <w:r w:rsidRPr="00276AF0">
              <w:rPr>
                <w:rFonts w:ascii="Times New Roman" w:eastAsia="Calibri" w:hAnsi="Times New Roman" w:cs="Times New Roman"/>
                <w:spacing w:val="-2"/>
                <w:sz w:val="24"/>
                <w:szCs w:val="24"/>
                <w:highlight w:val="white"/>
                <w:lang w:eastAsia="ru-RU"/>
              </w:rPr>
              <w:t>Подання неповного пакету документів.</w:t>
            </w:r>
          </w:p>
          <w:p w:rsidR="00276AF0" w:rsidRPr="00276AF0" w:rsidRDefault="00276AF0" w:rsidP="00276AF0">
            <w:pPr>
              <w:tabs>
                <w:tab w:val="left" w:pos="1282"/>
              </w:tabs>
              <w:autoSpaceDE w:val="0"/>
              <w:autoSpaceDN w:val="0"/>
              <w:adjustRightInd w:val="0"/>
              <w:spacing w:after="0" w:line="240" w:lineRule="auto"/>
              <w:rPr>
                <w:rFonts w:ascii="Times New Roman" w:eastAsia="Calibri" w:hAnsi="Times New Roman" w:cs="Times New Roman"/>
                <w:spacing w:val="-2"/>
                <w:sz w:val="24"/>
                <w:szCs w:val="24"/>
                <w:highlight w:val="white"/>
                <w:lang w:eastAsia="ru-RU"/>
              </w:rPr>
            </w:pPr>
            <w:r w:rsidRPr="00276AF0">
              <w:rPr>
                <w:rFonts w:ascii="Times New Roman" w:eastAsia="Calibri" w:hAnsi="Times New Roman" w:cs="Times New Roman"/>
                <w:bCs/>
                <w:spacing w:val="-2"/>
                <w:sz w:val="24"/>
                <w:szCs w:val="24"/>
                <w:highlight w:val="white"/>
                <w:lang w:val="ru-RU" w:eastAsia="ru-RU"/>
              </w:rPr>
              <w:t>2</w:t>
            </w:r>
            <w:r w:rsidRPr="00276AF0">
              <w:rPr>
                <w:rFonts w:ascii="Times New Roman" w:eastAsia="Calibri" w:hAnsi="Times New Roman" w:cs="Times New Roman"/>
                <w:spacing w:val="-2"/>
                <w:sz w:val="24"/>
                <w:szCs w:val="24"/>
                <w:highlight w:val="white"/>
                <w:lang w:val="ru-RU" w:eastAsia="ru-RU"/>
              </w:rPr>
              <w:t xml:space="preserve">. </w:t>
            </w:r>
            <w:r w:rsidRPr="00276AF0">
              <w:rPr>
                <w:rFonts w:ascii="Times New Roman" w:eastAsia="Calibri" w:hAnsi="Times New Roman" w:cs="Times New Roman"/>
                <w:spacing w:val="-2"/>
                <w:sz w:val="24"/>
                <w:szCs w:val="24"/>
                <w:highlight w:val="white"/>
                <w:lang w:eastAsia="ru-RU"/>
              </w:rPr>
              <w:t>Подані документи втратили чинність.</w:t>
            </w:r>
          </w:p>
          <w:p w:rsidR="00276AF0" w:rsidRPr="00276AF0" w:rsidRDefault="00276AF0" w:rsidP="00276AF0">
            <w:pPr>
              <w:tabs>
                <w:tab w:val="left" w:pos="1282"/>
              </w:tabs>
              <w:autoSpaceDE w:val="0"/>
              <w:autoSpaceDN w:val="0"/>
              <w:adjustRightInd w:val="0"/>
              <w:spacing w:after="0" w:line="240" w:lineRule="auto"/>
              <w:rPr>
                <w:rFonts w:ascii="Times New Roman" w:eastAsia="Calibri" w:hAnsi="Times New Roman" w:cs="Times New Roman"/>
                <w:spacing w:val="-2"/>
                <w:sz w:val="24"/>
                <w:szCs w:val="24"/>
                <w:highlight w:val="white"/>
                <w:lang w:eastAsia="ru-RU"/>
              </w:rPr>
            </w:pPr>
            <w:r w:rsidRPr="00276AF0">
              <w:rPr>
                <w:rFonts w:ascii="Times New Roman" w:eastAsia="Calibri" w:hAnsi="Times New Roman" w:cs="Times New Roman"/>
                <w:bCs/>
                <w:spacing w:val="-2"/>
                <w:sz w:val="24"/>
                <w:szCs w:val="24"/>
                <w:highlight w:val="white"/>
                <w:lang w:val="ru-RU" w:eastAsia="ru-RU"/>
              </w:rPr>
              <w:t>3.</w:t>
            </w:r>
            <w:r w:rsidRPr="00276AF0">
              <w:rPr>
                <w:rFonts w:ascii="Times New Roman" w:eastAsia="Calibri" w:hAnsi="Times New Roman" w:cs="Times New Roman"/>
                <w:spacing w:val="-2"/>
                <w:sz w:val="24"/>
                <w:szCs w:val="24"/>
                <w:highlight w:val="white"/>
                <w:lang w:eastAsia="ru-RU"/>
              </w:rPr>
              <w:t>Подані документи містять завідома неправдиві відомості.</w:t>
            </w:r>
          </w:p>
          <w:p w:rsidR="00276AF0" w:rsidRPr="00276AF0" w:rsidRDefault="00276AF0" w:rsidP="00276AF0">
            <w:pPr>
              <w:tabs>
                <w:tab w:val="left" w:pos="1282"/>
              </w:tabs>
              <w:autoSpaceDE w:val="0"/>
              <w:autoSpaceDN w:val="0"/>
              <w:adjustRightInd w:val="0"/>
              <w:spacing w:after="0" w:line="240" w:lineRule="auto"/>
              <w:rPr>
                <w:rFonts w:ascii="Times New Roman" w:eastAsia="Calibri" w:hAnsi="Times New Roman" w:cs="Times New Roman"/>
                <w:spacing w:val="-2"/>
                <w:sz w:val="24"/>
                <w:szCs w:val="24"/>
                <w:highlight w:val="white"/>
                <w:lang w:eastAsia="ru-RU"/>
              </w:rPr>
            </w:pPr>
            <w:r w:rsidRPr="00276AF0">
              <w:rPr>
                <w:rFonts w:ascii="Times New Roman" w:eastAsia="Calibri" w:hAnsi="Times New Roman" w:cs="Times New Roman"/>
                <w:bCs/>
                <w:spacing w:val="-2"/>
                <w:sz w:val="24"/>
                <w:szCs w:val="24"/>
                <w:highlight w:val="white"/>
                <w:lang w:val="ru-RU" w:eastAsia="ru-RU"/>
              </w:rPr>
              <w:t>4.</w:t>
            </w:r>
            <w:r w:rsidRPr="00276AF0">
              <w:rPr>
                <w:rFonts w:ascii="Times New Roman" w:eastAsia="Calibri" w:hAnsi="Times New Roman" w:cs="Times New Roman"/>
                <w:spacing w:val="-2"/>
                <w:sz w:val="24"/>
                <w:szCs w:val="24"/>
                <w:highlight w:val="white"/>
                <w:lang w:eastAsia="ru-RU"/>
              </w:rPr>
              <w:t xml:space="preserve">Відсутність ознак </w:t>
            </w:r>
            <w:proofErr w:type="spellStart"/>
            <w:r w:rsidRPr="00276AF0">
              <w:rPr>
                <w:rFonts w:ascii="Times New Roman" w:eastAsia="Calibri" w:hAnsi="Times New Roman" w:cs="Times New Roman"/>
                <w:spacing w:val="-2"/>
                <w:sz w:val="24"/>
                <w:szCs w:val="24"/>
                <w:highlight w:val="white"/>
                <w:lang w:eastAsia="ru-RU"/>
              </w:rPr>
              <w:t>хвороб</w:t>
            </w:r>
            <w:proofErr w:type="spellEnd"/>
            <w:r w:rsidRPr="00276AF0">
              <w:rPr>
                <w:rFonts w:ascii="Times New Roman" w:eastAsia="Calibri" w:hAnsi="Times New Roman" w:cs="Times New Roman"/>
                <w:spacing w:val="-2"/>
                <w:sz w:val="24"/>
                <w:szCs w:val="24"/>
                <w:highlight w:val="white"/>
                <w:lang w:eastAsia="ru-RU"/>
              </w:rPr>
              <w:t xml:space="preserve"> чи ушкодження зелених насаджень рекомендованих заявником для видалення.</w:t>
            </w:r>
          </w:p>
          <w:p w:rsidR="00276AF0" w:rsidRPr="00276AF0" w:rsidRDefault="00276AF0" w:rsidP="00276AF0">
            <w:pPr>
              <w:tabs>
                <w:tab w:val="left" w:pos="1282"/>
              </w:tabs>
              <w:autoSpaceDE w:val="0"/>
              <w:autoSpaceDN w:val="0"/>
              <w:adjustRightInd w:val="0"/>
              <w:spacing w:after="0" w:line="240" w:lineRule="auto"/>
              <w:rPr>
                <w:rFonts w:ascii="Times New Roman" w:eastAsia="Calibri" w:hAnsi="Times New Roman" w:cs="Times New Roman"/>
                <w:sz w:val="24"/>
                <w:szCs w:val="24"/>
                <w:lang w:val="ru-RU" w:eastAsia="ru-RU"/>
              </w:rPr>
            </w:pPr>
            <w:r w:rsidRPr="00276AF0">
              <w:rPr>
                <w:rFonts w:ascii="Times New Roman" w:eastAsia="Calibri" w:hAnsi="Times New Roman" w:cs="Times New Roman"/>
                <w:bCs/>
                <w:spacing w:val="-2"/>
                <w:sz w:val="24"/>
                <w:szCs w:val="24"/>
                <w:highlight w:val="white"/>
                <w:lang w:val="ru-RU" w:eastAsia="ru-RU"/>
              </w:rPr>
              <w:t>5.</w:t>
            </w:r>
            <w:r w:rsidRPr="00276AF0">
              <w:rPr>
                <w:rFonts w:ascii="Times New Roman" w:eastAsia="Calibri" w:hAnsi="Times New Roman" w:cs="Times New Roman"/>
                <w:spacing w:val="-2"/>
                <w:sz w:val="24"/>
                <w:szCs w:val="24"/>
                <w:highlight w:val="white"/>
                <w:lang w:eastAsia="ru-RU"/>
              </w:rPr>
              <w:t>Негативний висновок комісії з оцінки стану та вартості зелених насаджень</w:t>
            </w:r>
          </w:p>
        </w:tc>
      </w:tr>
      <w:tr w:rsidR="00276AF0" w:rsidRPr="00276AF0" w:rsidTr="00AA0583">
        <w:trPr>
          <w:trHeight w:val="1"/>
        </w:trPr>
        <w:tc>
          <w:tcPr>
            <w:tcW w:w="534"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pacing w:val="5"/>
                <w:sz w:val="24"/>
                <w:szCs w:val="24"/>
                <w:lang w:eastAsia="ru-RU"/>
              </w:rPr>
              <w:t>7.</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Строк надання послуги</w:t>
            </w:r>
          </w:p>
        </w:tc>
        <w:tc>
          <w:tcPr>
            <w:tcW w:w="6413"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252"/>
              </w:tabs>
              <w:autoSpaceDE w:val="0"/>
              <w:autoSpaceDN w:val="0"/>
              <w:adjustRightInd w:val="0"/>
              <w:spacing w:after="0" w:line="240" w:lineRule="auto"/>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val="ru-RU" w:eastAsia="ru-RU"/>
              </w:rPr>
              <w:t xml:space="preserve">1 </w:t>
            </w:r>
            <w:r w:rsidRPr="00276AF0">
              <w:rPr>
                <w:rFonts w:ascii="Times New Roman" w:eastAsia="Calibri" w:hAnsi="Times New Roman" w:cs="Times New Roman"/>
                <w:sz w:val="24"/>
                <w:szCs w:val="24"/>
                <w:lang w:eastAsia="ru-RU"/>
              </w:rPr>
              <w:t>місяць (із врахуванням строку на проведення засідання місцевої ради).</w:t>
            </w:r>
          </w:p>
        </w:tc>
      </w:tr>
      <w:tr w:rsidR="00276AF0" w:rsidRPr="00276AF0" w:rsidTr="00AA0583">
        <w:trPr>
          <w:trHeight w:val="1"/>
        </w:trPr>
        <w:tc>
          <w:tcPr>
            <w:tcW w:w="534"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pacing w:val="5"/>
                <w:sz w:val="24"/>
                <w:szCs w:val="24"/>
                <w:lang w:eastAsia="ru-RU"/>
              </w:rPr>
              <w:t>8.</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Спосіб отримання відповіді (результату)</w:t>
            </w:r>
          </w:p>
        </w:tc>
        <w:tc>
          <w:tcPr>
            <w:tcW w:w="6413"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252"/>
              </w:tabs>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На вибір особи:</w:t>
            </w:r>
          </w:p>
          <w:p w:rsidR="00276AF0" w:rsidRPr="00276AF0" w:rsidRDefault="00276AF0" w:rsidP="00276AF0">
            <w:pPr>
              <w:tabs>
                <w:tab w:val="left" w:pos="252"/>
              </w:tabs>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bCs/>
                <w:sz w:val="24"/>
                <w:szCs w:val="24"/>
                <w:lang w:val="ru-RU" w:eastAsia="ru-RU"/>
              </w:rPr>
              <w:t>1.</w:t>
            </w:r>
            <w:r w:rsidRPr="00276AF0">
              <w:rPr>
                <w:rFonts w:ascii="Times New Roman" w:eastAsia="Calibri" w:hAnsi="Times New Roman" w:cs="Times New Roman"/>
                <w:sz w:val="24"/>
                <w:szCs w:val="24"/>
                <w:lang w:eastAsia="ru-RU"/>
              </w:rPr>
              <w:t>Особисто, в тому числі через представника за довіреністю (з посвідченням особи);</w:t>
            </w:r>
          </w:p>
          <w:p w:rsidR="00276AF0" w:rsidRPr="00276AF0" w:rsidRDefault="00276AF0" w:rsidP="00276AF0">
            <w:pPr>
              <w:tabs>
                <w:tab w:val="left" w:pos="252"/>
              </w:tabs>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bCs/>
                <w:sz w:val="24"/>
                <w:szCs w:val="24"/>
                <w:lang w:val="en-US" w:eastAsia="ru-RU"/>
              </w:rPr>
              <w:t>2.</w:t>
            </w:r>
            <w:r w:rsidRPr="00276AF0">
              <w:rPr>
                <w:rFonts w:ascii="Times New Roman" w:eastAsia="Calibri" w:hAnsi="Times New Roman" w:cs="Times New Roman"/>
                <w:sz w:val="24"/>
                <w:szCs w:val="24"/>
                <w:lang w:eastAsia="ru-RU"/>
              </w:rPr>
              <w:t>Поштою.</w:t>
            </w:r>
          </w:p>
        </w:tc>
      </w:tr>
      <w:tr w:rsidR="00276AF0" w:rsidRPr="00276AF0" w:rsidTr="00AA0583">
        <w:trPr>
          <w:trHeight w:val="1"/>
        </w:trPr>
        <w:tc>
          <w:tcPr>
            <w:tcW w:w="534"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pacing w:val="5"/>
                <w:sz w:val="24"/>
                <w:szCs w:val="24"/>
                <w:lang w:eastAsia="ru-RU"/>
              </w:rPr>
              <w:t>9.</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Акти законодавства, що регулюють порядок та умови надання АП (пункти, статті, розділи тощо, назва та реквізити законодавчих актів)</w:t>
            </w:r>
          </w:p>
        </w:tc>
        <w:tc>
          <w:tcPr>
            <w:tcW w:w="6413"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252"/>
              </w:tabs>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bCs/>
                <w:sz w:val="24"/>
                <w:szCs w:val="24"/>
                <w:lang w:val="ru-RU" w:eastAsia="ru-RU"/>
              </w:rPr>
              <w:t>1.</w:t>
            </w:r>
            <w:r w:rsidRPr="00276AF0">
              <w:rPr>
                <w:rFonts w:ascii="Times New Roman" w:eastAsia="Calibri" w:hAnsi="Times New Roman" w:cs="Times New Roman"/>
                <w:sz w:val="24"/>
                <w:szCs w:val="24"/>
                <w:lang w:eastAsia="ru-RU"/>
              </w:rPr>
              <w:t xml:space="preserve">ст.30 ЗУ </w:t>
            </w:r>
            <w:r w:rsidRPr="00276AF0">
              <w:rPr>
                <w:rFonts w:ascii="Times New Roman" w:eastAsia="Calibri" w:hAnsi="Times New Roman" w:cs="Times New Roman"/>
                <w:sz w:val="24"/>
                <w:szCs w:val="24"/>
                <w:lang w:val="ru-RU" w:eastAsia="ru-RU"/>
              </w:rPr>
              <w:t>«</w:t>
            </w:r>
            <w:r w:rsidRPr="00276AF0">
              <w:rPr>
                <w:rFonts w:ascii="Times New Roman" w:eastAsia="Calibri" w:hAnsi="Times New Roman" w:cs="Times New Roman"/>
                <w:sz w:val="24"/>
                <w:szCs w:val="24"/>
                <w:lang w:eastAsia="ru-RU"/>
              </w:rPr>
              <w:t>Про місцеве самоврядування в Україні</w:t>
            </w:r>
            <w:r w:rsidRPr="00276AF0">
              <w:rPr>
                <w:rFonts w:ascii="Times New Roman" w:eastAsia="Calibri" w:hAnsi="Times New Roman" w:cs="Times New Roman"/>
                <w:sz w:val="24"/>
                <w:szCs w:val="24"/>
                <w:lang w:val="ru-RU" w:eastAsia="ru-RU"/>
              </w:rPr>
              <w:t xml:space="preserve">» </w:t>
            </w:r>
            <w:r w:rsidRPr="00276AF0">
              <w:rPr>
                <w:rFonts w:ascii="Times New Roman" w:eastAsia="Calibri" w:hAnsi="Times New Roman" w:cs="Times New Roman"/>
                <w:sz w:val="24"/>
                <w:szCs w:val="24"/>
                <w:lang w:eastAsia="ru-RU"/>
              </w:rPr>
              <w:t>від 21.05.1997 р. №280/97-ВР.</w:t>
            </w:r>
          </w:p>
          <w:p w:rsidR="00276AF0" w:rsidRPr="00276AF0" w:rsidRDefault="00276AF0" w:rsidP="00276AF0">
            <w:pPr>
              <w:tabs>
                <w:tab w:val="left" w:pos="252"/>
              </w:tabs>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bCs/>
                <w:sz w:val="24"/>
                <w:szCs w:val="24"/>
                <w:lang w:val="ru-RU" w:eastAsia="ru-RU"/>
              </w:rPr>
              <w:t>2</w:t>
            </w:r>
            <w:r w:rsidRPr="00276AF0">
              <w:rPr>
                <w:rFonts w:ascii="Times New Roman" w:eastAsia="Calibri" w:hAnsi="Times New Roman" w:cs="Times New Roman"/>
                <w:sz w:val="24"/>
                <w:szCs w:val="24"/>
                <w:lang w:val="ru-RU" w:eastAsia="ru-RU"/>
              </w:rPr>
              <w:t>.</w:t>
            </w:r>
            <w:r w:rsidRPr="00276AF0">
              <w:rPr>
                <w:rFonts w:ascii="Times New Roman" w:eastAsia="Calibri" w:hAnsi="Times New Roman" w:cs="Times New Roman"/>
                <w:sz w:val="24"/>
                <w:szCs w:val="24"/>
                <w:lang w:eastAsia="ru-RU"/>
              </w:rPr>
              <w:t xml:space="preserve">ст.26-1 </w:t>
            </w:r>
            <w:r w:rsidRPr="00276AF0">
              <w:rPr>
                <w:rFonts w:ascii="Times New Roman" w:eastAsia="Calibri" w:hAnsi="Times New Roman" w:cs="Times New Roman"/>
                <w:sz w:val="24"/>
                <w:szCs w:val="24"/>
                <w:lang w:val="ru-RU" w:eastAsia="ru-RU"/>
              </w:rPr>
              <w:t>«</w:t>
            </w:r>
            <w:r w:rsidRPr="00276AF0">
              <w:rPr>
                <w:rFonts w:ascii="Times New Roman" w:eastAsia="Calibri" w:hAnsi="Times New Roman" w:cs="Times New Roman"/>
                <w:sz w:val="24"/>
                <w:szCs w:val="24"/>
                <w:lang w:eastAsia="ru-RU"/>
              </w:rPr>
              <w:t>Про благоустрій населених пунктів</w:t>
            </w:r>
            <w:r w:rsidRPr="00276AF0">
              <w:rPr>
                <w:rFonts w:ascii="Times New Roman" w:eastAsia="Calibri" w:hAnsi="Times New Roman" w:cs="Times New Roman"/>
                <w:sz w:val="24"/>
                <w:szCs w:val="24"/>
                <w:lang w:val="ru-RU" w:eastAsia="ru-RU"/>
              </w:rPr>
              <w:t xml:space="preserve">» </w:t>
            </w:r>
            <w:r w:rsidRPr="00276AF0">
              <w:rPr>
                <w:rFonts w:ascii="Times New Roman" w:eastAsia="Calibri" w:hAnsi="Times New Roman" w:cs="Times New Roman"/>
                <w:sz w:val="24"/>
                <w:szCs w:val="24"/>
                <w:lang w:eastAsia="ru-RU"/>
              </w:rPr>
              <w:t>від 06.09.2005 р.№2807-ІУ.</w:t>
            </w:r>
          </w:p>
          <w:p w:rsidR="00276AF0" w:rsidRPr="00276AF0" w:rsidRDefault="00276AF0" w:rsidP="00276AF0">
            <w:pPr>
              <w:tabs>
                <w:tab w:val="left" w:pos="252"/>
              </w:tabs>
              <w:autoSpaceDE w:val="0"/>
              <w:autoSpaceDN w:val="0"/>
              <w:adjustRightInd w:val="0"/>
              <w:spacing w:after="0" w:line="240" w:lineRule="auto"/>
              <w:rPr>
                <w:rFonts w:ascii="Times New Roman" w:eastAsia="Calibri" w:hAnsi="Times New Roman" w:cs="Times New Roman"/>
                <w:sz w:val="24"/>
                <w:szCs w:val="24"/>
                <w:lang w:val="ru-RU" w:eastAsia="ru-RU"/>
              </w:rPr>
            </w:pPr>
            <w:r w:rsidRPr="00276AF0">
              <w:rPr>
                <w:rFonts w:ascii="Times New Roman" w:eastAsia="Calibri" w:hAnsi="Times New Roman" w:cs="Times New Roman"/>
                <w:bCs/>
                <w:sz w:val="24"/>
                <w:szCs w:val="24"/>
                <w:lang w:val="ru-RU" w:eastAsia="ru-RU"/>
              </w:rPr>
              <w:t>3</w:t>
            </w:r>
            <w:r w:rsidRPr="00276AF0">
              <w:rPr>
                <w:rFonts w:ascii="Times New Roman" w:eastAsia="Calibri" w:hAnsi="Times New Roman" w:cs="Times New Roman"/>
                <w:sz w:val="24"/>
                <w:szCs w:val="24"/>
                <w:lang w:val="ru-RU" w:eastAsia="ru-RU"/>
              </w:rPr>
              <w:t>.</w:t>
            </w:r>
            <w:r w:rsidRPr="00276AF0">
              <w:rPr>
                <w:rFonts w:ascii="Times New Roman" w:eastAsia="Calibri" w:hAnsi="Times New Roman" w:cs="Times New Roman"/>
                <w:sz w:val="24"/>
                <w:szCs w:val="24"/>
                <w:lang w:eastAsia="ru-RU"/>
              </w:rPr>
              <w:t>Постанова КМУ від 01.08.2006 р. № 1045 2Про затвердження Порядку видалення дерев, кущів, газонів і квітників у населених пунктах</w:t>
            </w:r>
            <w:r w:rsidRPr="00276AF0">
              <w:rPr>
                <w:rFonts w:ascii="Times New Roman" w:eastAsia="Calibri" w:hAnsi="Times New Roman" w:cs="Times New Roman"/>
                <w:sz w:val="24"/>
                <w:szCs w:val="24"/>
                <w:lang w:val="ru-RU" w:eastAsia="ru-RU"/>
              </w:rPr>
              <w:t>».</w:t>
            </w:r>
          </w:p>
          <w:p w:rsidR="00276AF0" w:rsidRPr="00276AF0" w:rsidRDefault="00276AF0" w:rsidP="00276AF0">
            <w:pPr>
              <w:tabs>
                <w:tab w:val="left" w:pos="252"/>
              </w:tabs>
              <w:autoSpaceDE w:val="0"/>
              <w:autoSpaceDN w:val="0"/>
              <w:adjustRightInd w:val="0"/>
              <w:spacing w:after="0" w:line="240" w:lineRule="auto"/>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val="ru-RU" w:eastAsia="ru-RU"/>
              </w:rPr>
              <w:t>4.</w:t>
            </w:r>
            <w:r w:rsidRPr="00276AF0">
              <w:rPr>
                <w:rFonts w:ascii="Times New Roman" w:eastAsia="Calibri" w:hAnsi="Times New Roman" w:cs="Times New Roman"/>
                <w:sz w:val="24"/>
                <w:szCs w:val="24"/>
                <w:lang w:eastAsia="ru-RU"/>
              </w:rPr>
              <w:t xml:space="preserve">Частина 1 ст.34 Закону України </w:t>
            </w:r>
            <w:r w:rsidRPr="00276AF0">
              <w:rPr>
                <w:rFonts w:ascii="Times New Roman" w:eastAsia="Calibri" w:hAnsi="Times New Roman" w:cs="Times New Roman"/>
                <w:sz w:val="24"/>
                <w:szCs w:val="24"/>
                <w:lang w:val="ru-RU" w:eastAsia="ru-RU"/>
              </w:rPr>
              <w:t>«</w:t>
            </w:r>
            <w:r w:rsidRPr="00276AF0">
              <w:rPr>
                <w:rFonts w:ascii="Times New Roman" w:eastAsia="Calibri" w:hAnsi="Times New Roman" w:cs="Times New Roman"/>
                <w:sz w:val="24"/>
                <w:szCs w:val="24"/>
                <w:lang w:eastAsia="ru-RU"/>
              </w:rPr>
              <w:t>Про регулювання містобудівної діяльності</w:t>
            </w:r>
            <w:r w:rsidRPr="00276AF0">
              <w:rPr>
                <w:rFonts w:ascii="Times New Roman" w:eastAsia="Calibri" w:hAnsi="Times New Roman" w:cs="Times New Roman"/>
                <w:sz w:val="24"/>
                <w:szCs w:val="24"/>
                <w:lang w:val="ru-RU" w:eastAsia="ru-RU"/>
              </w:rPr>
              <w:t>»</w:t>
            </w:r>
          </w:p>
          <w:p w:rsidR="00276AF0" w:rsidRPr="00276AF0" w:rsidRDefault="00276AF0" w:rsidP="00276AF0">
            <w:pPr>
              <w:tabs>
                <w:tab w:val="left" w:pos="252"/>
              </w:tabs>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val="ru-RU" w:eastAsia="ru-RU"/>
              </w:rPr>
              <w:t>5.</w:t>
            </w:r>
            <w:r w:rsidRPr="00276AF0">
              <w:rPr>
                <w:rFonts w:ascii="Times New Roman" w:eastAsia="Calibri" w:hAnsi="Times New Roman" w:cs="Times New Roman"/>
                <w:sz w:val="24"/>
                <w:szCs w:val="24"/>
                <w:lang w:eastAsia="ru-RU"/>
              </w:rPr>
              <w:t>Постанова КМУ від 03.07.2013 р. №466.</w:t>
            </w:r>
          </w:p>
          <w:p w:rsidR="00276AF0" w:rsidRPr="00276AF0" w:rsidRDefault="00276AF0" w:rsidP="00276AF0">
            <w:pPr>
              <w:tabs>
                <w:tab w:val="left" w:pos="252"/>
              </w:tabs>
              <w:autoSpaceDE w:val="0"/>
              <w:autoSpaceDN w:val="0"/>
              <w:adjustRightInd w:val="0"/>
              <w:spacing w:after="0" w:line="240" w:lineRule="auto"/>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val="ru-RU" w:eastAsia="ru-RU"/>
              </w:rPr>
              <w:t xml:space="preserve">6. </w:t>
            </w:r>
            <w:r w:rsidRPr="00276AF0">
              <w:rPr>
                <w:rFonts w:ascii="Times New Roman" w:eastAsia="Calibri" w:hAnsi="Times New Roman" w:cs="Times New Roman"/>
                <w:sz w:val="24"/>
                <w:szCs w:val="24"/>
                <w:lang w:eastAsia="ru-RU"/>
              </w:rPr>
              <w:t xml:space="preserve">Наказ </w:t>
            </w:r>
            <w:proofErr w:type="spellStart"/>
            <w:r w:rsidRPr="00276AF0">
              <w:rPr>
                <w:rFonts w:ascii="Times New Roman" w:eastAsia="Calibri" w:hAnsi="Times New Roman" w:cs="Times New Roman"/>
                <w:sz w:val="24"/>
                <w:szCs w:val="24"/>
                <w:lang w:eastAsia="ru-RU"/>
              </w:rPr>
              <w:t>Мінжиткомунгоспу</w:t>
            </w:r>
            <w:proofErr w:type="spellEnd"/>
            <w:r w:rsidRPr="00276AF0">
              <w:rPr>
                <w:rFonts w:ascii="Times New Roman" w:eastAsia="Calibri" w:hAnsi="Times New Roman" w:cs="Times New Roman"/>
                <w:sz w:val="24"/>
                <w:szCs w:val="24"/>
                <w:lang w:eastAsia="ru-RU"/>
              </w:rPr>
              <w:t xml:space="preserve"> України від 12.05.2009 р. №127</w:t>
            </w:r>
          </w:p>
        </w:tc>
      </w:tr>
    </w:tbl>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ru-RU" w:eastAsia="ru-RU"/>
        </w:rPr>
      </w:pPr>
    </w:p>
    <w:p w:rsid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ru-RU" w:eastAsia="ru-RU"/>
        </w:rPr>
      </w:pPr>
    </w:p>
    <w:p w:rsid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ru-RU" w:eastAsia="ru-RU"/>
        </w:rPr>
      </w:pPr>
    </w:p>
    <w:p w:rsid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ru-RU" w:eastAsia="ru-RU"/>
        </w:rPr>
      </w:pPr>
    </w:p>
    <w:p w:rsid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ru-RU" w:eastAsia="ru-RU"/>
        </w:rPr>
      </w:pP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ru-RU" w:eastAsia="ru-RU"/>
        </w:rPr>
      </w:pP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276AF0">
        <w:rPr>
          <w:rFonts w:ascii="Times New Roman" w:eastAsia="Calibri" w:hAnsi="Times New Roman" w:cs="Times New Roman"/>
          <w:b/>
          <w:bCs/>
          <w:sz w:val="24"/>
          <w:szCs w:val="24"/>
          <w:lang w:eastAsia="ru-RU"/>
        </w:rPr>
        <w:lastRenderedPageBreak/>
        <w:t xml:space="preserve">ТЕХНОЛОГІЧНА КАРТКА </w:t>
      </w:r>
    </w:p>
    <w:p w:rsidR="00276AF0" w:rsidRPr="00276AF0" w:rsidRDefault="00276AF0" w:rsidP="00276AF0">
      <w:pPr>
        <w:spacing w:after="0" w:line="240" w:lineRule="auto"/>
        <w:jc w:val="center"/>
        <w:rPr>
          <w:rFonts w:ascii="Times New Roman" w:eastAsia="Times New Roman" w:hAnsi="Times New Roman" w:cs="Times New Roman"/>
          <w:b/>
          <w:sz w:val="24"/>
          <w:szCs w:val="24"/>
          <w:lang w:eastAsia="ru-RU"/>
        </w:rPr>
      </w:pPr>
      <w:r w:rsidRPr="00276AF0">
        <w:rPr>
          <w:rFonts w:ascii="Times New Roman" w:eastAsia="Times New Roman" w:hAnsi="Times New Roman" w:cs="Times New Roman"/>
          <w:b/>
          <w:sz w:val="24"/>
          <w:szCs w:val="24"/>
          <w:lang w:eastAsia="ru-RU"/>
        </w:rPr>
        <w:t xml:space="preserve">АДМІНІСТРАТИВНОЇ ПОСЛУГИ </w:t>
      </w: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b/>
          <w:sz w:val="24"/>
          <w:szCs w:val="24"/>
          <w:lang w:val="ru-RU" w:eastAsia="ru-RU"/>
        </w:rPr>
      </w:pPr>
      <w:r w:rsidRPr="00276AF0">
        <w:rPr>
          <w:rFonts w:ascii="Times New Roman" w:eastAsia="Calibri" w:hAnsi="Times New Roman" w:cs="Times New Roman"/>
          <w:b/>
          <w:sz w:val="24"/>
          <w:szCs w:val="24"/>
          <w:lang w:val="ru-RU" w:eastAsia="ru-RU"/>
        </w:rPr>
        <w:t>02276</w:t>
      </w: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276AF0">
        <w:rPr>
          <w:rFonts w:ascii="Times New Roman" w:eastAsia="Calibri" w:hAnsi="Times New Roman" w:cs="Times New Roman"/>
          <w:b/>
          <w:bCs/>
          <w:sz w:val="24"/>
          <w:szCs w:val="24"/>
          <w:lang w:eastAsia="ru-RU"/>
        </w:rPr>
        <w:t xml:space="preserve">Видача </w:t>
      </w:r>
      <w:proofErr w:type="spellStart"/>
      <w:r w:rsidRPr="00276AF0">
        <w:rPr>
          <w:rFonts w:ascii="Times New Roman" w:eastAsia="Calibri" w:hAnsi="Times New Roman" w:cs="Times New Roman"/>
          <w:b/>
          <w:bCs/>
          <w:sz w:val="24"/>
          <w:szCs w:val="24"/>
          <w:lang w:eastAsia="ru-RU"/>
        </w:rPr>
        <w:t>акта</w:t>
      </w:r>
      <w:proofErr w:type="spellEnd"/>
      <w:r w:rsidRPr="00276AF0">
        <w:rPr>
          <w:rFonts w:ascii="Times New Roman" w:eastAsia="Calibri" w:hAnsi="Times New Roman" w:cs="Times New Roman"/>
          <w:b/>
          <w:bCs/>
          <w:sz w:val="24"/>
          <w:szCs w:val="24"/>
          <w:lang w:eastAsia="ru-RU"/>
        </w:rPr>
        <w:t xml:space="preserve"> обстеження зелених насаджень</w:t>
      </w: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ru-RU" w:eastAsia="ru-RU"/>
        </w:rPr>
      </w:pPr>
    </w:p>
    <w:tbl>
      <w:tblPr>
        <w:tblW w:w="0" w:type="auto"/>
        <w:tblInd w:w="108" w:type="dxa"/>
        <w:tblLayout w:type="fixed"/>
        <w:tblLook w:val="0000" w:firstRow="0" w:lastRow="0" w:firstColumn="0" w:lastColumn="0" w:noHBand="0" w:noVBand="0"/>
      </w:tblPr>
      <w:tblGrid>
        <w:gridCol w:w="567"/>
        <w:gridCol w:w="4111"/>
        <w:gridCol w:w="2552"/>
        <w:gridCol w:w="706"/>
        <w:gridCol w:w="1562"/>
      </w:tblGrid>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6AF0">
              <w:rPr>
                <w:rFonts w:ascii="Times New Roman" w:eastAsia="Calibri" w:hAnsi="Times New Roman" w:cs="Times New Roman"/>
                <w:b/>
                <w:bCs/>
                <w:sz w:val="24"/>
                <w:szCs w:val="24"/>
                <w:lang w:val="en-US" w:eastAsia="ru-RU"/>
              </w:rPr>
              <w:t xml:space="preserve">№ </w:t>
            </w:r>
            <w:r w:rsidRPr="00276AF0">
              <w:rPr>
                <w:rFonts w:ascii="Times New Roman" w:eastAsia="Calibri" w:hAnsi="Times New Roman" w:cs="Times New Roman"/>
                <w:b/>
                <w:bCs/>
                <w:sz w:val="24"/>
                <w:szCs w:val="24"/>
                <w:lang w:eastAsia="ru-RU"/>
              </w:rPr>
              <w:t>з/п</w:t>
            </w:r>
          </w:p>
        </w:tc>
        <w:tc>
          <w:tcPr>
            <w:tcW w:w="4111"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6AF0">
              <w:rPr>
                <w:rFonts w:ascii="Times New Roman" w:eastAsia="Calibri" w:hAnsi="Times New Roman" w:cs="Times New Roman"/>
                <w:b/>
                <w:bCs/>
                <w:sz w:val="24"/>
                <w:szCs w:val="24"/>
                <w:lang w:eastAsia="ru-RU"/>
              </w:rPr>
              <w:t>Етапи надання адміністративної послуги</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ru-RU" w:eastAsia="ru-RU"/>
              </w:rPr>
            </w:pPr>
            <w:r w:rsidRPr="00276AF0">
              <w:rPr>
                <w:rFonts w:ascii="Times New Roman" w:eastAsia="Calibri" w:hAnsi="Times New Roman" w:cs="Times New Roman"/>
                <w:b/>
                <w:bCs/>
                <w:sz w:val="24"/>
                <w:szCs w:val="24"/>
                <w:lang w:eastAsia="ru-RU"/>
              </w:rPr>
              <w:t>Відповідальна посадова особа і виконавчий орган</w:t>
            </w:r>
          </w:p>
        </w:tc>
        <w:tc>
          <w:tcPr>
            <w:tcW w:w="70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6AF0">
              <w:rPr>
                <w:rFonts w:ascii="Times New Roman" w:eastAsia="Calibri" w:hAnsi="Times New Roman" w:cs="Times New Roman"/>
                <w:b/>
                <w:bCs/>
                <w:sz w:val="24"/>
                <w:szCs w:val="24"/>
                <w:lang w:eastAsia="ru-RU"/>
              </w:rPr>
              <w:t>Дія</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6AF0">
              <w:rPr>
                <w:rFonts w:ascii="Times New Roman" w:eastAsia="Calibri" w:hAnsi="Times New Roman" w:cs="Times New Roman"/>
                <w:b/>
                <w:bCs/>
                <w:sz w:val="24"/>
                <w:szCs w:val="24"/>
                <w:lang w:eastAsia="ru-RU"/>
              </w:rPr>
              <w:t>Термін виконання, (днів)</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val="en-US" w:eastAsia="ru-RU"/>
              </w:rPr>
              <w:t>1.</w:t>
            </w:r>
          </w:p>
        </w:tc>
        <w:tc>
          <w:tcPr>
            <w:tcW w:w="4111"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Прийом і перевірка повноти пакета документів, завірення копій документів, реєстрація послуги, повідомлення суб’єкта звернення про орієнтовний термін виконання.</w:t>
            </w:r>
          </w:p>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 xml:space="preserve">Внесення інформації про подані документи до </w:t>
            </w:r>
            <w:r w:rsidRPr="00276AF0">
              <w:rPr>
                <w:rFonts w:ascii="Times New Roman" w:eastAsia="Calibri" w:hAnsi="Times New Roman" w:cs="Times New Roman"/>
                <w:sz w:val="24"/>
                <w:szCs w:val="24"/>
                <w:lang w:val="en-US" w:eastAsia="ru-RU"/>
              </w:rPr>
              <w:t> </w:t>
            </w:r>
            <w:r w:rsidRPr="00276AF0">
              <w:rPr>
                <w:rFonts w:ascii="Times New Roman" w:eastAsia="Calibri" w:hAnsi="Times New Roman" w:cs="Times New Roman"/>
                <w:sz w:val="24"/>
                <w:szCs w:val="24"/>
                <w:lang w:eastAsia="ru-RU"/>
              </w:rPr>
              <w:t>електронного документообігу.</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ru-RU" w:eastAsia="ru-RU"/>
              </w:rPr>
            </w:pP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 xml:space="preserve">Адміністратор </w:t>
            </w:r>
            <w:proofErr w:type="spellStart"/>
            <w:r w:rsidRPr="00276AF0">
              <w:rPr>
                <w:rFonts w:ascii="Times New Roman" w:eastAsia="Calibri" w:hAnsi="Times New Roman" w:cs="Times New Roman"/>
                <w:sz w:val="24"/>
                <w:szCs w:val="24"/>
                <w:lang w:eastAsia="ru-RU"/>
              </w:rPr>
              <w:t>ЦНАПу</w:t>
            </w:r>
            <w:proofErr w:type="spellEnd"/>
          </w:p>
        </w:tc>
        <w:tc>
          <w:tcPr>
            <w:tcW w:w="70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В</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Протягом </w:t>
            </w: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1-ого дня</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val="en-US" w:eastAsia="ru-RU"/>
              </w:rPr>
              <w:t>2.</w:t>
            </w:r>
          </w:p>
        </w:tc>
        <w:tc>
          <w:tcPr>
            <w:tcW w:w="4111"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 xml:space="preserve">Передача вхідного пакета документів </w:t>
            </w:r>
            <w:proofErr w:type="spellStart"/>
            <w:r w:rsidRPr="00276AF0">
              <w:rPr>
                <w:rFonts w:ascii="Times New Roman" w:eastAsia="Calibri" w:hAnsi="Times New Roman" w:cs="Times New Roman"/>
                <w:sz w:val="24"/>
                <w:szCs w:val="24"/>
                <w:lang w:eastAsia="ru-RU"/>
              </w:rPr>
              <w:t>наручно</w:t>
            </w:r>
            <w:proofErr w:type="spellEnd"/>
            <w:r w:rsidRPr="00276AF0">
              <w:rPr>
                <w:rFonts w:ascii="Times New Roman" w:eastAsia="Calibri" w:hAnsi="Times New Roman" w:cs="Times New Roman"/>
                <w:sz w:val="24"/>
                <w:szCs w:val="24"/>
                <w:lang w:eastAsia="ru-RU"/>
              </w:rPr>
              <w:t xml:space="preserve"> в загальний відділ виконавчого комітету Перемишлянської міської </w:t>
            </w:r>
            <w:proofErr w:type="spellStart"/>
            <w:r w:rsidRPr="00276AF0">
              <w:rPr>
                <w:rFonts w:ascii="Times New Roman" w:eastAsia="Calibri" w:hAnsi="Times New Roman" w:cs="Times New Roman"/>
                <w:sz w:val="24"/>
                <w:szCs w:val="24"/>
                <w:lang w:eastAsia="ru-RU"/>
              </w:rPr>
              <w:t>радидля</w:t>
            </w:r>
            <w:proofErr w:type="spellEnd"/>
            <w:r w:rsidRPr="00276AF0">
              <w:rPr>
                <w:rFonts w:ascii="Times New Roman" w:eastAsia="Calibri" w:hAnsi="Times New Roman" w:cs="Times New Roman"/>
                <w:sz w:val="24"/>
                <w:szCs w:val="24"/>
                <w:lang w:eastAsia="ru-RU"/>
              </w:rPr>
              <w:t xml:space="preserve"> реєстрації</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 xml:space="preserve">Адміністратор </w:t>
            </w:r>
            <w:proofErr w:type="spellStart"/>
            <w:r w:rsidRPr="00276AF0">
              <w:rPr>
                <w:rFonts w:ascii="Times New Roman" w:eastAsia="Calibri" w:hAnsi="Times New Roman" w:cs="Times New Roman"/>
                <w:sz w:val="24"/>
                <w:szCs w:val="24"/>
                <w:lang w:eastAsia="ru-RU"/>
              </w:rPr>
              <w:t>ЦНАПу</w:t>
            </w:r>
            <w:proofErr w:type="spellEnd"/>
          </w:p>
        </w:tc>
        <w:tc>
          <w:tcPr>
            <w:tcW w:w="70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В</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Протягом </w:t>
            </w: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1-ого дня</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val="en-US" w:eastAsia="ru-RU"/>
              </w:rPr>
              <w:t>3.</w:t>
            </w:r>
          </w:p>
        </w:tc>
        <w:tc>
          <w:tcPr>
            <w:tcW w:w="4111"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Отримання документів, подання на резолюцію документів, подання на розгляд у відділ економіки, житлово-комунального господарства та надзвичайних ситуацій (далі відділ економіки, ЖКГ та НС) виконавчого комітету Перемишлянської міської ради.</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Загальний відділ Виконавчого комітету Перемишлянської міської ради</w:t>
            </w: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ru-RU" w:eastAsia="ru-RU"/>
              </w:rPr>
            </w:pPr>
          </w:p>
        </w:tc>
        <w:tc>
          <w:tcPr>
            <w:tcW w:w="70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В     </w:t>
            </w: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Протягом </w:t>
            </w: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1-ого дня</w:t>
            </w:r>
          </w:p>
        </w:tc>
      </w:tr>
      <w:tr w:rsidR="00276AF0" w:rsidRPr="00276AF0" w:rsidTr="00AA0583">
        <w:trPr>
          <w:trHeight w:val="2378"/>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val="en-US" w:eastAsia="ru-RU"/>
              </w:rPr>
              <w:t>4.</w:t>
            </w:r>
          </w:p>
        </w:tc>
        <w:tc>
          <w:tcPr>
            <w:tcW w:w="4111"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Формування складу комісії з питань визначення стану зелених насаджень, повідомлення та запрошення зацікавлених представників та Державну екологічну інспекцію у Львівській області до участі в обстежені зелених насаджень.</w:t>
            </w:r>
          </w:p>
          <w:p w:rsidR="00276AF0" w:rsidRPr="00276AF0" w:rsidRDefault="00276AF0" w:rsidP="00276AF0">
            <w:pPr>
              <w:tabs>
                <w:tab w:val="left" w:pos="1140"/>
              </w:tabs>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tabs>
                <w:tab w:val="left" w:pos="1140"/>
              </w:tabs>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tabs>
                <w:tab w:val="left" w:pos="1140"/>
              </w:tabs>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tabs>
                <w:tab w:val="left" w:pos="1140"/>
              </w:tabs>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center"/>
              <w:rPr>
                <w:rFonts w:ascii="Times New Roman" w:eastAsia="Calibri" w:hAnsi="Times New Roman" w:cs="Times New Roman"/>
                <w:sz w:val="24"/>
                <w:szCs w:val="24"/>
                <w:lang w:val="ru-RU" w:eastAsia="ru-RU"/>
              </w:rPr>
            </w:pPr>
            <w:r w:rsidRPr="00276AF0">
              <w:rPr>
                <w:rFonts w:ascii="Times New Roman" w:eastAsia="Times New Roman" w:hAnsi="Times New Roman" w:cs="Times New Roman"/>
                <w:sz w:val="24"/>
                <w:szCs w:val="24"/>
                <w:lang w:eastAsia="ru-RU"/>
              </w:rPr>
              <w:t xml:space="preserve">відділ житлово-комунального господарства та надзвичайних ситуацій управління економіки, інвестицій, публічних </w:t>
            </w:r>
            <w:proofErr w:type="spellStart"/>
            <w:r w:rsidRPr="00276AF0">
              <w:rPr>
                <w:rFonts w:ascii="Times New Roman" w:eastAsia="Times New Roman" w:hAnsi="Times New Roman" w:cs="Times New Roman"/>
                <w:sz w:val="24"/>
                <w:szCs w:val="24"/>
                <w:lang w:eastAsia="ru-RU"/>
              </w:rPr>
              <w:t>закупівель</w:t>
            </w:r>
            <w:proofErr w:type="spellEnd"/>
            <w:r w:rsidRPr="00276AF0">
              <w:rPr>
                <w:rFonts w:ascii="Times New Roman" w:eastAsia="Times New Roman" w:hAnsi="Times New Roman" w:cs="Times New Roman"/>
                <w:sz w:val="24"/>
                <w:szCs w:val="24"/>
                <w:lang w:eastAsia="ru-RU"/>
              </w:rPr>
              <w:t>, житлово-комунального господарства та надзвичайних ситуацій Виконавчого комітету міської ради</w:t>
            </w:r>
          </w:p>
        </w:tc>
        <w:tc>
          <w:tcPr>
            <w:tcW w:w="70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В</w:t>
            </w: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Від 1-го до 6-ти днів</w:t>
            </w:r>
          </w:p>
        </w:tc>
      </w:tr>
      <w:tr w:rsidR="00276AF0" w:rsidRPr="00276AF0" w:rsidTr="00AA0583">
        <w:trPr>
          <w:trHeight w:val="840"/>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val="en-US" w:eastAsia="ru-RU"/>
              </w:rPr>
              <w:t>5.</w:t>
            </w:r>
          </w:p>
        </w:tc>
        <w:tc>
          <w:tcPr>
            <w:tcW w:w="4111" w:type="dxa"/>
            <w:tcBorders>
              <w:top w:val="single" w:sz="2"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Підготовка розпорядження (рішення)  та подання на затвердження складу комісії по обстеженню зелених насаджень, після отримання відповіді з Державної екологічної інспекції у Львівській області. Вручення розпорядження (рішення), про затвердження складу комісії – Голові комісії.</w:t>
            </w:r>
          </w:p>
        </w:tc>
        <w:tc>
          <w:tcPr>
            <w:tcW w:w="2552" w:type="dxa"/>
            <w:tcBorders>
              <w:top w:val="single" w:sz="2"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center"/>
              <w:rPr>
                <w:rFonts w:ascii="Times New Roman" w:eastAsia="Calibri" w:hAnsi="Times New Roman" w:cs="Times New Roman"/>
                <w:sz w:val="24"/>
                <w:szCs w:val="24"/>
                <w:lang w:val="ru-RU" w:eastAsia="ru-RU"/>
              </w:rPr>
            </w:pPr>
            <w:r w:rsidRPr="00276AF0">
              <w:rPr>
                <w:rFonts w:ascii="Times New Roman" w:eastAsia="Times New Roman" w:hAnsi="Times New Roman" w:cs="Times New Roman"/>
                <w:sz w:val="24"/>
                <w:szCs w:val="24"/>
                <w:lang w:eastAsia="ru-RU"/>
              </w:rPr>
              <w:t xml:space="preserve">відділ житлово-комунального господарства та надзвичайних ситуацій управління економіки, інвестицій, публічних </w:t>
            </w:r>
            <w:proofErr w:type="spellStart"/>
            <w:r w:rsidRPr="00276AF0">
              <w:rPr>
                <w:rFonts w:ascii="Times New Roman" w:eastAsia="Times New Roman" w:hAnsi="Times New Roman" w:cs="Times New Roman"/>
                <w:sz w:val="24"/>
                <w:szCs w:val="24"/>
                <w:lang w:eastAsia="ru-RU"/>
              </w:rPr>
              <w:t>закупівель</w:t>
            </w:r>
            <w:proofErr w:type="spellEnd"/>
            <w:r w:rsidRPr="00276AF0">
              <w:rPr>
                <w:rFonts w:ascii="Times New Roman" w:eastAsia="Times New Roman" w:hAnsi="Times New Roman" w:cs="Times New Roman"/>
                <w:sz w:val="24"/>
                <w:szCs w:val="24"/>
                <w:lang w:eastAsia="ru-RU"/>
              </w:rPr>
              <w:t xml:space="preserve">, житлово-комунального господарства та </w:t>
            </w:r>
            <w:r w:rsidRPr="00276AF0">
              <w:rPr>
                <w:rFonts w:ascii="Times New Roman" w:eastAsia="Times New Roman" w:hAnsi="Times New Roman" w:cs="Times New Roman"/>
                <w:sz w:val="24"/>
                <w:szCs w:val="24"/>
                <w:lang w:eastAsia="ru-RU"/>
              </w:rPr>
              <w:lastRenderedPageBreak/>
              <w:t>надзвичайних ситуацій Виконавчого комітету міської ради</w:t>
            </w:r>
          </w:p>
        </w:tc>
        <w:tc>
          <w:tcPr>
            <w:tcW w:w="706" w:type="dxa"/>
            <w:tcBorders>
              <w:top w:val="single" w:sz="2"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lastRenderedPageBreak/>
              <w:t>В</w:t>
            </w: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З</w:t>
            </w: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1562" w:type="dxa"/>
            <w:tcBorders>
              <w:top w:val="single" w:sz="2"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972"/>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 xml:space="preserve">Протягом 3-х днів після отримання відповіді від Державної екологічної інспекції у Львівській області </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val="en-US" w:eastAsia="ru-RU"/>
              </w:rPr>
              <w:lastRenderedPageBreak/>
              <w:t>6.</w:t>
            </w:r>
          </w:p>
        </w:tc>
        <w:tc>
          <w:tcPr>
            <w:tcW w:w="4111" w:type="dxa"/>
            <w:tcBorders>
              <w:top w:val="single" w:sz="2"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Обстеження зелених насаджень визначення стану зелених насаджень їх відповідної вартості. Складання Акту обстеження зелених насаджень, що підлягають видаленню (пересадженню) розсилання копій актів усім членам комісії та окремо Державній екологічній інспекції у Львівській області.</w:t>
            </w:r>
          </w:p>
        </w:tc>
        <w:tc>
          <w:tcPr>
            <w:tcW w:w="2552" w:type="dxa"/>
            <w:tcBorders>
              <w:top w:val="single" w:sz="2"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Голова комісії з обстеження зелених насаджень</w:t>
            </w:r>
          </w:p>
        </w:tc>
        <w:tc>
          <w:tcPr>
            <w:tcW w:w="706" w:type="dxa"/>
            <w:tcBorders>
              <w:top w:val="single" w:sz="2"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У</w:t>
            </w: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В</w:t>
            </w:r>
          </w:p>
        </w:tc>
        <w:tc>
          <w:tcPr>
            <w:tcW w:w="1562" w:type="dxa"/>
            <w:tcBorders>
              <w:top w:val="single" w:sz="2"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Протягом </w:t>
            </w: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5-ти днів</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val="en-US" w:eastAsia="ru-RU"/>
              </w:rPr>
              <w:t>7.</w:t>
            </w:r>
          </w:p>
        </w:tc>
        <w:tc>
          <w:tcPr>
            <w:tcW w:w="4111"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 xml:space="preserve">Підготовка </w:t>
            </w:r>
            <w:proofErr w:type="spellStart"/>
            <w:r w:rsidRPr="00276AF0">
              <w:rPr>
                <w:rFonts w:ascii="Times New Roman" w:eastAsia="Calibri" w:hAnsi="Times New Roman" w:cs="Times New Roman"/>
                <w:sz w:val="24"/>
                <w:szCs w:val="24"/>
                <w:lang w:eastAsia="ru-RU"/>
              </w:rPr>
              <w:t>проєкту</w:t>
            </w:r>
            <w:proofErr w:type="spellEnd"/>
            <w:r w:rsidRPr="00276AF0">
              <w:rPr>
                <w:rFonts w:ascii="Times New Roman" w:eastAsia="Calibri" w:hAnsi="Times New Roman" w:cs="Times New Roman"/>
                <w:sz w:val="24"/>
                <w:szCs w:val="24"/>
                <w:lang w:eastAsia="ru-RU"/>
              </w:rPr>
              <w:t xml:space="preserve"> рішення виконавчого комітету Перемишлянської міської ради </w:t>
            </w:r>
            <w:r w:rsidRPr="00276AF0">
              <w:rPr>
                <w:rFonts w:ascii="Times New Roman" w:eastAsia="Calibri" w:hAnsi="Times New Roman" w:cs="Times New Roman"/>
                <w:sz w:val="24"/>
                <w:szCs w:val="24"/>
                <w:lang w:val="ru-RU" w:eastAsia="ru-RU"/>
              </w:rPr>
              <w:t>«</w:t>
            </w:r>
            <w:r w:rsidRPr="00276AF0">
              <w:rPr>
                <w:rFonts w:ascii="Times New Roman" w:eastAsia="Calibri" w:hAnsi="Times New Roman" w:cs="Times New Roman"/>
                <w:sz w:val="24"/>
                <w:szCs w:val="24"/>
                <w:lang w:eastAsia="ru-RU"/>
              </w:rPr>
              <w:t>Про видалення зелених насаджень</w:t>
            </w:r>
            <w:r w:rsidRPr="00276AF0">
              <w:rPr>
                <w:rFonts w:ascii="Times New Roman" w:eastAsia="Calibri" w:hAnsi="Times New Roman" w:cs="Times New Roman"/>
                <w:sz w:val="24"/>
                <w:szCs w:val="24"/>
                <w:lang w:val="ru-RU" w:eastAsia="ru-RU"/>
              </w:rPr>
              <w:t xml:space="preserve">». </w:t>
            </w:r>
            <w:r w:rsidRPr="00276AF0">
              <w:rPr>
                <w:rFonts w:ascii="Times New Roman" w:eastAsia="Calibri" w:hAnsi="Times New Roman" w:cs="Times New Roman"/>
                <w:sz w:val="24"/>
                <w:szCs w:val="24"/>
                <w:lang w:eastAsia="ru-RU"/>
              </w:rPr>
              <w:t xml:space="preserve">Подача на розгляд виконавчому комітету Перемишлянської міської ради Акту обстеження та </w:t>
            </w:r>
            <w:proofErr w:type="spellStart"/>
            <w:r w:rsidRPr="00276AF0">
              <w:rPr>
                <w:rFonts w:ascii="Times New Roman" w:eastAsia="Calibri" w:hAnsi="Times New Roman" w:cs="Times New Roman"/>
                <w:sz w:val="24"/>
                <w:szCs w:val="24"/>
                <w:lang w:eastAsia="ru-RU"/>
              </w:rPr>
              <w:t>проєкту</w:t>
            </w:r>
            <w:proofErr w:type="spellEnd"/>
            <w:r w:rsidRPr="00276AF0">
              <w:rPr>
                <w:rFonts w:ascii="Times New Roman" w:eastAsia="Calibri" w:hAnsi="Times New Roman" w:cs="Times New Roman"/>
                <w:sz w:val="24"/>
                <w:szCs w:val="24"/>
                <w:lang w:eastAsia="ru-RU"/>
              </w:rPr>
              <w:t xml:space="preserve"> рішення.</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Голова комісії з обстеження зелених насаджень</w:t>
            </w:r>
          </w:p>
        </w:tc>
        <w:tc>
          <w:tcPr>
            <w:tcW w:w="70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В</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972"/>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Протягом </w:t>
            </w:r>
          </w:p>
          <w:p w:rsidR="00276AF0" w:rsidRPr="00276AF0" w:rsidRDefault="00276AF0" w:rsidP="00276AF0">
            <w:pPr>
              <w:tabs>
                <w:tab w:val="left" w:pos="972"/>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5-ти днів</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val="en-US" w:eastAsia="ru-RU"/>
              </w:rPr>
              <w:t>8.</w:t>
            </w:r>
          </w:p>
        </w:tc>
        <w:tc>
          <w:tcPr>
            <w:tcW w:w="4111"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0"/>
                <w:tab w:val="left" w:pos="360"/>
                <w:tab w:val="left" w:pos="900"/>
              </w:tabs>
              <w:autoSpaceDE w:val="0"/>
              <w:autoSpaceDN w:val="0"/>
              <w:adjustRightInd w:val="0"/>
              <w:spacing w:after="0" w:line="240" w:lineRule="auto"/>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Затвердження Акту обстеження та видача рішення на надання дозволу на видалення зелених насаджень.</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center"/>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Виконавчий комітет Перемишлянської міської ради</w:t>
            </w:r>
          </w:p>
        </w:tc>
        <w:tc>
          <w:tcPr>
            <w:tcW w:w="70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З</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972"/>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В день засідання, но  не пізніше </w:t>
            </w:r>
          </w:p>
          <w:p w:rsidR="00276AF0" w:rsidRPr="00276AF0" w:rsidRDefault="00276AF0" w:rsidP="00276AF0">
            <w:pPr>
              <w:tabs>
                <w:tab w:val="left" w:pos="972"/>
              </w:tabs>
              <w:autoSpaceDE w:val="0"/>
              <w:autoSpaceDN w:val="0"/>
              <w:adjustRightInd w:val="0"/>
              <w:spacing w:after="0" w:line="240" w:lineRule="auto"/>
              <w:jc w:val="center"/>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 xml:space="preserve">1-го місяця з дня надходження </w:t>
            </w:r>
            <w:proofErr w:type="spellStart"/>
            <w:r w:rsidRPr="00276AF0">
              <w:rPr>
                <w:rFonts w:ascii="Times New Roman" w:eastAsia="Calibri" w:hAnsi="Times New Roman" w:cs="Times New Roman"/>
                <w:sz w:val="24"/>
                <w:szCs w:val="24"/>
                <w:lang w:eastAsia="ru-RU"/>
              </w:rPr>
              <w:t>проєкту</w:t>
            </w:r>
            <w:proofErr w:type="spellEnd"/>
            <w:r w:rsidRPr="00276AF0">
              <w:rPr>
                <w:rFonts w:ascii="Times New Roman" w:eastAsia="Calibri" w:hAnsi="Times New Roman" w:cs="Times New Roman"/>
                <w:sz w:val="24"/>
                <w:szCs w:val="24"/>
                <w:lang w:eastAsia="ru-RU"/>
              </w:rPr>
              <w:t xml:space="preserve"> рішення </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val="en-US" w:eastAsia="ru-RU"/>
              </w:rPr>
              <w:t>9.</w:t>
            </w:r>
          </w:p>
        </w:tc>
        <w:tc>
          <w:tcPr>
            <w:tcW w:w="4111"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 xml:space="preserve">Надання копії рішення </w:t>
            </w:r>
            <w:r w:rsidRPr="00276AF0">
              <w:rPr>
                <w:rFonts w:ascii="Times New Roman" w:eastAsia="Calibri" w:hAnsi="Times New Roman" w:cs="Times New Roman"/>
                <w:sz w:val="24"/>
                <w:szCs w:val="24"/>
                <w:lang w:val="ru-RU" w:eastAsia="ru-RU"/>
              </w:rPr>
              <w:t>«</w:t>
            </w:r>
            <w:r w:rsidRPr="00276AF0">
              <w:rPr>
                <w:rFonts w:ascii="Times New Roman" w:eastAsia="Calibri" w:hAnsi="Times New Roman" w:cs="Times New Roman"/>
                <w:sz w:val="24"/>
                <w:szCs w:val="24"/>
                <w:lang w:eastAsia="ru-RU"/>
              </w:rPr>
              <w:t>Про дозвіл на видалення</w:t>
            </w:r>
            <w:r w:rsidRPr="00276AF0">
              <w:rPr>
                <w:rFonts w:ascii="Times New Roman" w:eastAsia="Calibri" w:hAnsi="Times New Roman" w:cs="Times New Roman"/>
                <w:sz w:val="24"/>
                <w:szCs w:val="24"/>
                <w:lang w:val="ru-RU" w:eastAsia="ru-RU"/>
              </w:rPr>
              <w:t xml:space="preserve">» </w:t>
            </w:r>
            <w:r w:rsidRPr="00276AF0">
              <w:rPr>
                <w:rFonts w:ascii="Times New Roman" w:eastAsia="Calibri" w:hAnsi="Times New Roman" w:cs="Times New Roman"/>
                <w:sz w:val="24"/>
                <w:szCs w:val="24"/>
                <w:lang w:eastAsia="ru-RU"/>
              </w:rPr>
              <w:t>та ордеру.</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center"/>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Секретар Виконавчого комітету Перемишлянської міської ради</w:t>
            </w:r>
          </w:p>
        </w:tc>
        <w:tc>
          <w:tcPr>
            <w:tcW w:w="70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В</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972"/>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Протягом </w:t>
            </w:r>
          </w:p>
          <w:p w:rsidR="00276AF0" w:rsidRPr="00276AF0" w:rsidRDefault="00276AF0" w:rsidP="00276AF0">
            <w:pPr>
              <w:tabs>
                <w:tab w:val="left" w:pos="972"/>
              </w:tabs>
              <w:autoSpaceDE w:val="0"/>
              <w:autoSpaceDN w:val="0"/>
              <w:adjustRightInd w:val="0"/>
              <w:spacing w:after="0" w:line="240" w:lineRule="auto"/>
              <w:jc w:val="center"/>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5-ти  днів з дня прийняття рішення</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val="en-US" w:eastAsia="ru-RU"/>
              </w:rPr>
              <w:t>10.</w:t>
            </w:r>
          </w:p>
        </w:tc>
        <w:tc>
          <w:tcPr>
            <w:tcW w:w="4111" w:type="dxa"/>
            <w:tcBorders>
              <w:top w:val="single" w:sz="2"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При необхідності сплати відновної вартості зелених насаджень, рішення та ордер видаються після сплати  такої вартості.</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center"/>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Секретар Виконавчого комітету Перемишлянської міської ради</w:t>
            </w:r>
          </w:p>
        </w:tc>
        <w:tc>
          <w:tcPr>
            <w:tcW w:w="70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В</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972"/>
              </w:tabs>
              <w:autoSpaceDE w:val="0"/>
              <w:autoSpaceDN w:val="0"/>
              <w:adjustRightInd w:val="0"/>
              <w:spacing w:after="0" w:line="240" w:lineRule="auto"/>
              <w:jc w:val="center"/>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Після сплати відновної вартості заявником</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val="en-US" w:eastAsia="ru-RU"/>
              </w:rPr>
              <w:t>11.</w:t>
            </w:r>
          </w:p>
        </w:tc>
        <w:tc>
          <w:tcPr>
            <w:tcW w:w="4111" w:type="dxa"/>
            <w:tcBorders>
              <w:top w:val="single" w:sz="2"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 xml:space="preserve">Внесення інформації про результат надання адміністративної послуги до </w:t>
            </w:r>
            <w:r w:rsidRPr="00276AF0">
              <w:rPr>
                <w:rFonts w:ascii="Times New Roman" w:eastAsia="Calibri" w:hAnsi="Times New Roman" w:cs="Times New Roman"/>
                <w:sz w:val="24"/>
                <w:szCs w:val="24"/>
                <w:highlight w:val="white"/>
                <w:lang w:eastAsia="ru-RU"/>
              </w:rPr>
              <w:t>електронного документообігу*</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Адміністратор ЦНАП</w:t>
            </w:r>
          </w:p>
        </w:tc>
        <w:tc>
          <w:tcPr>
            <w:tcW w:w="70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В</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972"/>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Впродовж </w:t>
            </w:r>
          </w:p>
          <w:p w:rsidR="00276AF0" w:rsidRPr="00276AF0" w:rsidRDefault="00276AF0" w:rsidP="00276AF0">
            <w:pPr>
              <w:tabs>
                <w:tab w:val="left" w:pos="972"/>
              </w:tabs>
              <w:autoSpaceDE w:val="0"/>
              <w:autoSpaceDN w:val="0"/>
              <w:adjustRightInd w:val="0"/>
              <w:spacing w:after="0" w:line="240" w:lineRule="auto"/>
              <w:jc w:val="center"/>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1-го дня після отримання вихідного пакету документів..</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val="en-US" w:eastAsia="ru-RU"/>
              </w:rPr>
              <w:t>12.</w:t>
            </w:r>
          </w:p>
        </w:tc>
        <w:tc>
          <w:tcPr>
            <w:tcW w:w="4111" w:type="dxa"/>
            <w:tcBorders>
              <w:top w:val="single" w:sz="2"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Видача суб’єкту звернення результату послуги або обґрунтованої відмови</w:t>
            </w:r>
          </w:p>
          <w:p w:rsidR="00276AF0" w:rsidRPr="00276AF0" w:rsidRDefault="00276AF0" w:rsidP="00276AF0">
            <w:pPr>
              <w:tabs>
                <w:tab w:val="left" w:pos="900"/>
              </w:tabs>
              <w:autoSpaceDE w:val="0"/>
              <w:autoSpaceDN w:val="0"/>
              <w:adjustRightInd w:val="0"/>
              <w:spacing w:after="0" w:line="240" w:lineRule="auto"/>
              <w:rPr>
                <w:rFonts w:ascii="Times New Roman" w:eastAsia="Calibri" w:hAnsi="Times New Roman" w:cs="Times New Roman"/>
                <w:sz w:val="24"/>
                <w:szCs w:val="24"/>
                <w:lang w:val="ru-RU" w:eastAsia="ru-RU"/>
              </w:rPr>
            </w:pP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Адміністратор</w:t>
            </w:r>
          </w:p>
          <w:p w:rsidR="00276AF0" w:rsidRPr="00276AF0" w:rsidRDefault="00276AF0" w:rsidP="00276AF0">
            <w:pPr>
              <w:tabs>
                <w:tab w:val="left" w:pos="900"/>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ЦНАП</w:t>
            </w:r>
          </w:p>
        </w:tc>
        <w:tc>
          <w:tcPr>
            <w:tcW w:w="70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276AF0">
              <w:rPr>
                <w:rFonts w:ascii="Times New Roman" w:eastAsia="Calibri" w:hAnsi="Times New Roman" w:cs="Times New Roman"/>
                <w:sz w:val="24"/>
                <w:szCs w:val="24"/>
                <w:lang w:eastAsia="ru-RU"/>
              </w:rPr>
              <w:t>В</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972"/>
              </w:tabs>
              <w:autoSpaceDE w:val="0"/>
              <w:autoSpaceDN w:val="0"/>
              <w:adjustRightInd w:val="0"/>
              <w:spacing w:after="0" w:line="240" w:lineRule="auto"/>
              <w:jc w:val="center"/>
              <w:rPr>
                <w:rFonts w:ascii="Times New Roman" w:eastAsia="Calibri" w:hAnsi="Times New Roman" w:cs="Times New Roman"/>
                <w:sz w:val="24"/>
                <w:szCs w:val="24"/>
                <w:lang w:val="ru-RU" w:eastAsia="ru-RU"/>
              </w:rPr>
            </w:pPr>
            <w:r w:rsidRPr="00276AF0">
              <w:rPr>
                <w:rFonts w:ascii="Times New Roman" w:eastAsia="Calibri" w:hAnsi="Times New Roman" w:cs="Times New Roman"/>
                <w:sz w:val="24"/>
                <w:szCs w:val="24"/>
                <w:lang w:eastAsia="ru-RU"/>
              </w:rPr>
              <w:t>З 5- го дня з моменту підписання  рішення</w:t>
            </w:r>
          </w:p>
        </w:tc>
      </w:tr>
    </w:tbl>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0"/>
          <w:szCs w:val="20"/>
          <w:lang w:eastAsia="uk-UA"/>
        </w:rPr>
      </w:pPr>
      <w:r w:rsidRPr="00276AF0">
        <w:rPr>
          <w:rFonts w:ascii="Times New Roman" w:eastAsia="Times New Roman" w:hAnsi="Times New Roman" w:cs="Times New Roman"/>
          <w:sz w:val="20"/>
          <w:szCs w:val="20"/>
          <w:lang w:val="ru-RU" w:eastAsia="uk-UA"/>
        </w:rPr>
        <w:t>*-</w:t>
      </w:r>
      <w:r w:rsidRPr="00276AF0">
        <w:rPr>
          <w:rFonts w:ascii="Times New Roman" w:eastAsia="Times New Roman" w:hAnsi="Times New Roman" w:cs="Times New Roman"/>
          <w:sz w:val="20"/>
          <w:szCs w:val="20"/>
          <w:lang w:eastAsia="uk-UA"/>
        </w:rPr>
        <w:t>після запровадження в ЦНАП</w:t>
      </w: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p>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Умовні позначки: В – виконує; У – бере участь; П – погоджує; З – затверджує. </w:t>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276AF0">
        <w:rPr>
          <w:rFonts w:ascii="Times New Roman" w:eastAsia="Times New Roman" w:hAnsi="Times New Roman" w:cs="Times New Roman"/>
          <w:b/>
          <w:bCs/>
          <w:sz w:val="24"/>
          <w:szCs w:val="24"/>
          <w:lang w:eastAsia="uk-UA"/>
        </w:rPr>
        <w:lastRenderedPageBreak/>
        <w:t xml:space="preserve">ІНФОРМАЦІЙНА КАРТКА </w:t>
      </w:r>
    </w:p>
    <w:p w:rsidR="00276AF0" w:rsidRPr="00276AF0" w:rsidRDefault="00276AF0" w:rsidP="00276AF0">
      <w:pPr>
        <w:spacing w:after="0" w:line="240" w:lineRule="auto"/>
        <w:jc w:val="center"/>
        <w:rPr>
          <w:rFonts w:ascii="Times New Roman" w:eastAsia="Times New Roman" w:hAnsi="Times New Roman" w:cs="Times New Roman"/>
          <w:b/>
          <w:sz w:val="24"/>
          <w:szCs w:val="24"/>
          <w:lang w:eastAsia="ru-RU"/>
        </w:rPr>
      </w:pPr>
      <w:r w:rsidRPr="00276AF0">
        <w:rPr>
          <w:rFonts w:ascii="Times New Roman" w:eastAsia="Times New Roman" w:hAnsi="Times New Roman" w:cs="Times New Roman"/>
          <w:b/>
          <w:sz w:val="24"/>
          <w:szCs w:val="24"/>
          <w:lang w:eastAsia="ru-RU"/>
        </w:rPr>
        <w:t xml:space="preserve">АДМІНІСТРАТИВНОЇ ПОСЛУГИ </w:t>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276AF0">
        <w:rPr>
          <w:rFonts w:ascii="Times New Roman" w:eastAsia="Times New Roman" w:hAnsi="Times New Roman" w:cs="Times New Roman"/>
          <w:b/>
          <w:bCs/>
          <w:sz w:val="24"/>
          <w:szCs w:val="24"/>
          <w:lang w:eastAsia="uk-UA"/>
        </w:rPr>
        <w:t>02416</w:t>
      </w: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76AF0">
        <w:rPr>
          <w:rFonts w:ascii="Times New Roman" w:eastAsia="Calibri" w:hAnsi="Times New Roman" w:cs="Times New Roman"/>
          <w:b/>
          <w:sz w:val="24"/>
          <w:szCs w:val="24"/>
          <w:lang w:eastAsia="ru-RU"/>
        </w:rPr>
        <w:t>Компенсація витрат за тимчасове розміщення внутрішньо переміщених осіб</w:t>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bl>
      <w:tblPr>
        <w:tblW w:w="9498" w:type="dxa"/>
        <w:tblInd w:w="108" w:type="dxa"/>
        <w:tblLayout w:type="fixed"/>
        <w:tblLook w:val="0000" w:firstRow="0" w:lastRow="0" w:firstColumn="0" w:lastColumn="0" w:noHBand="0" w:noVBand="0"/>
      </w:tblPr>
      <w:tblGrid>
        <w:gridCol w:w="567"/>
        <w:gridCol w:w="2376"/>
        <w:gridCol w:w="6555"/>
      </w:tblGrid>
      <w:tr w:rsidR="00276AF0" w:rsidRPr="00276AF0" w:rsidTr="00AA0583">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spacing w:after="0" w:line="240" w:lineRule="auto"/>
              <w:jc w:val="center"/>
              <w:rPr>
                <w:rFonts w:ascii="Times New Roman" w:eastAsia="Calibri" w:hAnsi="Times New Roman" w:cs="Times New Roman"/>
                <w:b/>
                <w:sz w:val="24"/>
                <w:szCs w:val="24"/>
                <w:lang w:eastAsia="ru-RU"/>
              </w:rPr>
            </w:pPr>
            <w:r w:rsidRPr="00276AF0">
              <w:rPr>
                <w:rFonts w:ascii="Times New Roman" w:eastAsia="Calibri" w:hAnsi="Times New Roman" w:cs="Times New Roman"/>
                <w:b/>
                <w:sz w:val="24"/>
                <w:szCs w:val="24"/>
                <w:lang w:eastAsia="ru-RU"/>
              </w:rPr>
              <w:t>Центр надання адміністративних послуг</w:t>
            </w:r>
          </w:p>
          <w:p w:rsidR="00276AF0" w:rsidRPr="00276AF0" w:rsidRDefault="00276AF0" w:rsidP="00276AF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6AF0">
              <w:rPr>
                <w:rFonts w:ascii="Times New Roman" w:eastAsia="Times New Roman" w:hAnsi="Times New Roman" w:cs="Times New Roman"/>
                <w:b/>
                <w:sz w:val="24"/>
                <w:szCs w:val="24"/>
                <w:lang w:eastAsia="ru-RU"/>
              </w:rPr>
              <w:t>Виконавчого комітету Перемишлянської міської ради</w:t>
            </w: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spacing w:after="0" w:line="240" w:lineRule="auto"/>
              <w:jc w:val="center"/>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1.</w:t>
            </w:r>
          </w:p>
        </w:tc>
        <w:tc>
          <w:tcPr>
            <w:tcW w:w="237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Місцезнаходження </w:t>
            </w:r>
          </w:p>
        </w:tc>
        <w:tc>
          <w:tcPr>
            <w:tcW w:w="6555"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Центр надання адміністративних послуг Виконавчого комітету Перемишлянської міської ради</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Адреса:81200, Львівська область, Львівський район, </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місто </w:t>
            </w:r>
            <w:proofErr w:type="spellStart"/>
            <w:r w:rsidRPr="00276AF0">
              <w:rPr>
                <w:rFonts w:ascii="Times New Roman" w:eastAsia="Calibri" w:hAnsi="Times New Roman" w:cs="Times New Roman"/>
                <w:sz w:val="24"/>
                <w:szCs w:val="24"/>
                <w:lang w:eastAsia="ru-RU"/>
              </w:rPr>
              <w:t>Перемишляни</w:t>
            </w:r>
            <w:proofErr w:type="spellEnd"/>
            <w:r w:rsidRPr="00276AF0">
              <w:rPr>
                <w:rFonts w:ascii="Times New Roman" w:eastAsia="Calibri" w:hAnsi="Times New Roman" w:cs="Times New Roman"/>
                <w:sz w:val="24"/>
                <w:szCs w:val="24"/>
                <w:lang w:eastAsia="ru-RU"/>
              </w:rPr>
              <w:t>, вулиця Привокзальна, 3а</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spacing w:after="0" w:line="240" w:lineRule="auto"/>
              <w:jc w:val="center"/>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2.</w:t>
            </w:r>
          </w:p>
        </w:tc>
        <w:tc>
          <w:tcPr>
            <w:tcW w:w="237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Інформація щодо режиму роботи </w:t>
            </w:r>
          </w:p>
        </w:tc>
        <w:tc>
          <w:tcPr>
            <w:tcW w:w="6555"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Центр надання адміністративних послуг Виконавчого комітету Перемишлянської міської ради</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Графік прийому:</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понеділок: з 09:00 до 16:00</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вівторок: з 09:00 до 20:00</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середа: з 09:00 до 16:00</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четвер: з 09:00 до 16:00 </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п’ятниця: з 09:00 до 16:00 </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субота: з 09:00 до 16:00</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неділя: вихідний</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без перерви на обід</w:t>
            </w:r>
          </w:p>
        </w:tc>
      </w:tr>
      <w:tr w:rsidR="00276AF0" w:rsidRPr="00276AF0" w:rsidTr="00AA0583">
        <w:trPr>
          <w:trHeight w:val="539"/>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r w:rsidRPr="00276AF0">
              <w:rPr>
                <w:rFonts w:ascii="Times New Roman" w:eastAsia="Times New Roman" w:hAnsi="Times New Roman" w:cs="Times New Roman"/>
                <w:spacing w:val="5"/>
                <w:sz w:val="24"/>
                <w:szCs w:val="24"/>
                <w:lang w:eastAsia="uk-UA"/>
              </w:rPr>
              <w:t xml:space="preserve"> 3.</w:t>
            </w:r>
          </w:p>
        </w:tc>
        <w:tc>
          <w:tcPr>
            <w:tcW w:w="237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Перелік документів, необхідних для отримання АП, що передбачені законом та вимоги до них .</w:t>
            </w: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6555"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276AF0">
              <w:rPr>
                <w:rFonts w:ascii="Times New Roman" w:eastAsia="Calibri" w:hAnsi="Times New Roman" w:cs="Times New Roman"/>
                <w:b/>
                <w:sz w:val="24"/>
                <w:szCs w:val="24"/>
                <w:lang w:eastAsia="ru-RU"/>
              </w:rPr>
              <w:t>Первинне звернення. (З 1 – го по 5 -те число щомісячно за попередній місяць)</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276AF0">
              <w:rPr>
                <w:rFonts w:ascii="Times New Roman" w:eastAsia="Calibri" w:hAnsi="Times New Roman" w:cs="Times New Roman"/>
                <w:sz w:val="24"/>
                <w:szCs w:val="24"/>
                <w:lang w:eastAsia="ru-RU"/>
              </w:rPr>
              <w:t xml:space="preserve">1. </w:t>
            </w:r>
            <w:proofErr w:type="spellStart"/>
            <w:r w:rsidRPr="00276AF0">
              <w:rPr>
                <w:rFonts w:ascii="Times New Roman" w:eastAsia="Calibri" w:hAnsi="Times New Roman" w:cs="Times New Roman"/>
                <w:sz w:val="24"/>
                <w:szCs w:val="24"/>
                <w:lang w:eastAsia="ru-RU"/>
              </w:rPr>
              <w:t>Повідомленнявстановленої</w:t>
            </w:r>
            <w:proofErr w:type="spellEnd"/>
            <w:r w:rsidRPr="00276AF0">
              <w:rPr>
                <w:rFonts w:ascii="Times New Roman" w:eastAsia="Calibri" w:hAnsi="Times New Roman" w:cs="Times New Roman"/>
                <w:sz w:val="24"/>
                <w:szCs w:val="24"/>
                <w:lang w:eastAsia="ru-RU"/>
              </w:rPr>
              <w:t xml:space="preserve"> форми.</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2. Заява встановленої форми.</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 3. Документ, що посвідчує особу заявника (для пред’явлення). </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4. Реєстраційний номер облікової картки платника податків заявника (крім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органові і мають про це відмітку в паспорті) (для пред’явлення). </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5. Документ, що підтверджує право власності або користування житловим приміщенням (для пред’явлення). </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6. У разі подання документів представником власника - документ, що посвідчує особу представника та підтверджує повноваження (для пред’явлення). </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7. Інформація щодо реквізитів банківського рахунку (за стандартом IBAN) власника жилого приміщення. </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8. Копії довідок внутрішньо переміщених осіб всіх розміщених осіб (для пред’явлення).</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 Для заповнення заяви необхідна наступна інформація щодо всіх розміщених ВПО: </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 реєстраційний номер облікової картки платника податків; </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 серія та номер паспорта громадянина України (для осіб, які досягли 14-річного віку); </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 серія та номер свідоцтва про народження дитини (для дітей до 14 років); </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контактний номер телефона.</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276AF0">
              <w:rPr>
                <w:rFonts w:ascii="Times New Roman" w:eastAsia="Calibri" w:hAnsi="Times New Roman" w:cs="Times New Roman"/>
                <w:b/>
                <w:sz w:val="24"/>
                <w:szCs w:val="24"/>
                <w:lang w:eastAsia="ru-RU"/>
              </w:rPr>
              <w:lastRenderedPageBreak/>
              <w:t>ІІ Повторне звернення.</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1. Заява встановленої форми.</w:t>
            </w:r>
          </w:p>
          <w:p w:rsidR="00276AF0" w:rsidRPr="00276AF0" w:rsidRDefault="00276AF0" w:rsidP="00276AF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pacing w:val="5"/>
                <w:sz w:val="24"/>
                <w:szCs w:val="24"/>
                <w:lang w:eastAsia="uk-UA"/>
              </w:rPr>
              <w:lastRenderedPageBreak/>
              <w:t>4.</w:t>
            </w:r>
            <w:r w:rsidRPr="00276AF0">
              <w:rPr>
                <w:rFonts w:ascii="Times New Roman" w:eastAsia="Times New Roman" w:hAnsi="Times New Roman" w:cs="Times New Roman"/>
                <w:spacing w:val="5"/>
                <w:sz w:val="24"/>
                <w:szCs w:val="24"/>
                <w:lang w:val="ru-RU" w:eastAsia="uk-UA"/>
              </w:rPr>
              <w:t xml:space="preserve"> </w:t>
            </w:r>
          </w:p>
        </w:tc>
        <w:tc>
          <w:tcPr>
            <w:tcW w:w="237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pacing w:val="5"/>
                <w:sz w:val="24"/>
                <w:szCs w:val="24"/>
                <w:lang w:eastAsia="uk-UA"/>
              </w:rPr>
              <w:t>Спосіб подання пакету документів</w:t>
            </w:r>
          </w:p>
        </w:tc>
        <w:tc>
          <w:tcPr>
            <w:tcW w:w="6555"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val="ru-RU" w:eastAsia="uk-UA"/>
              </w:rPr>
              <w:t>1.</w:t>
            </w:r>
            <w:r w:rsidRPr="00276AF0">
              <w:rPr>
                <w:rFonts w:ascii="Times New Roman" w:eastAsia="Times New Roman" w:hAnsi="Times New Roman" w:cs="Times New Roman"/>
                <w:sz w:val="24"/>
                <w:szCs w:val="24"/>
                <w:lang w:eastAsia="uk-UA"/>
              </w:rPr>
              <w:t>Фізичною особою-особисто чи уповноваженим нотаріально засвідченою довіреністю (дорученням) представником в ЦНАП.</w:t>
            </w: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pacing w:val="5"/>
                <w:sz w:val="24"/>
                <w:szCs w:val="24"/>
                <w:lang w:eastAsia="uk-UA"/>
              </w:rPr>
              <w:t>5</w:t>
            </w:r>
            <w:r w:rsidRPr="00276AF0">
              <w:rPr>
                <w:rFonts w:ascii="Times New Roman" w:eastAsia="Times New Roman" w:hAnsi="Times New Roman" w:cs="Times New Roman"/>
                <w:spacing w:val="5"/>
                <w:sz w:val="24"/>
                <w:szCs w:val="24"/>
                <w:lang w:val="en-US" w:eastAsia="uk-UA"/>
              </w:rPr>
              <w:t>.</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6AF0">
              <w:rPr>
                <w:rFonts w:ascii="Times New Roman" w:eastAsia="Calibri" w:hAnsi="Times New Roman" w:cs="Times New Roman"/>
                <w:bCs/>
                <w:sz w:val="24"/>
                <w:szCs w:val="24"/>
                <w:lang w:eastAsia="ru-RU"/>
              </w:rPr>
              <w:t>Результат надання послуги</w:t>
            </w:r>
          </w:p>
        </w:tc>
        <w:tc>
          <w:tcPr>
            <w:tcW w:w="6555"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 xml:space="preserve">Отримання компенсації </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pacing w:val="5"/>
                <w:sz w:val="24"/>
                <w:szCs w:val="24"/>
                <w:lang w:eastAsia="uk-UA"/>
              </w:rPr>
              <w:t>6</w:t>
            </w:r>
            <w:r w:rsidRPr="00276AF0">
              <w:rPr>
                <w:rFonts w:ascii="Times New Roman" w:eastAsia="Times New Roman" w:hAnsi="Times New Roman" w:cs="Times New Roman"/>
                <w:spacing w:val="5"/>
                <w:sz w:val="24"/>
                <w:szCs w:val="24"/>
                <w:lang w:val="en-US" w:eastAsia="uk-UA"/>
              </w:rPr>
              <w:t xml:space="preserve">. </w:t>
            </w:r>
          </w:p>
        </w:tc>
        <w:tc>
          <w:tcPr>
            <w:tcW w:w="237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pacing w:val="-4"/>
                <w:sz w:val="24"/>
                <w:szCs w:val="24"/>
                <w:lang w:eastAsia="uk-UA"/>
              </w:rPr>
              <w:t>Перелік підстав для відмови у наданні АП</w:t>
            </w:r>
          </w:p>
        </w:tc>
        <w:tc>
          <w:tcPr>
            <w:tcW w:w="6555"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1282"/>
              </w:tabs>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Calibri" w:hAnsi="Times New Roman" w:cs="Times New Roman"/>
                <w:sz w:val="24"/>
                <w:szCs w:val="24"/>
                <w:lang w:eastAsia="ru-RU"/>
              </w:rPr>
              <w:t>Встановлення факту надання у заяві недостовірної інформації.</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pacing w:val="5"/>
                <w:sz w:val="24"/>
                <w:szCs w:val="24"/>
                <w:lang w:eastAsia="uk-UA"/>
              </w:rPr>
              <w:t>7</w:t>
            </w:r>
            <w:r w:rsidRPr="00276AF0">
              <w:rPr>
                <w:rFonts w:ascii="Times New Roman" w:eastAsia="Times New Roman" w:hAnsi="Times New Roman" w:cs="Times New Roman"/>
                <w:spacing w:val="5"/>
                <w:sz w:val="24"/>
                <w:szCs w:val="24"/>
                <w:lang w:val="en-US" w:eastAsia="uk-UA"/>
              </w:rPr>
              <w:t>.</w:t>
            </w:r>
          </w:p>
        </w:tc>
        <w:tc>
          <w:tcPr>
            <w:tcW w:w="237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Строк надання послуги</w:t>
            </w:r>
          </w:p>
        </w:tc>
        <w:tc>
          <w:tcPr>
            <w:tcW w:w="6555"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252"/>
              </w:tabs>
              <w:autoSpaceDE w:val="0"/>
              <w:autoSpaceDN w:val="0"/>
              <w:adjustRightInd w:val="0"/>
              <w:spacing w:after="0" w:line="240" w:lineRule="auto"/>
              <w:jc w:val="both"/>
              <w:rPr>
                <w:rFonts w:ascii="Times New Roman" w:eastAsia="Times New Roman" w:hAnsi="Times New Roman" w:cs="Times New Roman"/>
                <w:sz w:val="24"/>
                <w:szCs w:val="24"/>
                <w:lang w:val="ru-RU" w:eastAsia="uk-UA"/>
              </w:rPr>
            </w:pPr>
            <w:r w:rsidRPr="00276AF0">
              <w:rPr>
                <w:rFonts w:ascii="Times New Roman" w:eastAsia="Calibri" w:hAnsi="Times New Roman" w:cs="Times New Roman"/>
                <w:sz w:val="24"/>
                <w:szCs w:val="24"/>
                <w:lang w:eastAsia="ru-RU"/>
              </w:rPr>
              <w:t>7 робочих днів</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pacing w:val="5"/>
                <w:sz w:val="24"/>
                <w:szCs w:val="24"/>
                <w:lang w:eastAsia="uk-UA"/>
              </w:rPr>
              <w:t>8</w:t>
            </w:r>
            <w:r w:rsidRPr="00276AF0">
              <w:rPr>
                <w:rFonts w:ascii="Times New Roman" w:eastAsia="Times New Roman" w:hAnsi="Times New Roman" w:cs="Times New Roman"/>
                <w:spacing w:val="5"/>
                <w:sz w:val="24"/>
                <w:szCs w:val="24"/>
                <w:lang w:val="en-US" w:eastAsia="uk-UA"/>
              </w:rPr>
              <w:t>.</w:t>
            </w:r>
          </w:p>
        </w:tc>
        <w:tc>
          <w:tcPr>
            <w:tcW w:w="237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Спосіб отримання відповіді (результату)</w:t>
            </w:r>
          </w:p>
        </w:tc>
        <w:tc>
          <w:tcPr>
            <w:tcW w:w="6555"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252"/>
              </w:tabs>
              <w:autoSpaceDE w:val="0"/>
              <w:autoSpaceDN w:val="0"/>
              <w:adjustRightInd w:val="0"/>
              <w:spacing w:after="0" w:line="240" w:lineRule="auto"/>
              <w:jc w:val="both"/>
              <w:rPr>
                <w:rFonts w:ascii="Times New Roman" w:eastAsia="Times New Roman" w:hAnsi="Times New Roman" w:cs="Times New Roman"/>
                <w:sz w:val="24"/>
                <w:szCs w:val="24"/>
                <w:lang w:val="ru-RU" w:eastAsia="uk-UA"/>
              </w:rPr>
            </w:pPr>
            <w:r w:rsidRPr="00276AF0">
              <w:rPr>
                <w:rFonts w:ascii="Times New Roman" w:eastAsia="Calibri" w:hAnsi="Times New Roman" w:cs="Times New Roman"/>
                <w:sz w:val="24"/>
                <w:szCs w:val="24"/>
                <w:lang w:eastAsia="ru-RU"/>
              </w:rPr>
              <w:t>Особисто, за пред’явленням документа, що посвідчує особу; або уповноваженою особою, за пред’явленням документів, що посвідчують особу та повноваження.</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pacing w:val="5"/>
                <w:sz w:val="24"/>
                <w:szCs w:val="24"/>
                <w:lang w:eastAsia="uk-UA"/>
              </w:rPr>
              <w:t>9</w:t>
            </w:r>
            <w:r w:rsidRPr="00276AF0">
              <w:rPr>
                <w:rFonts w:ascii="Times New Roman" w:eastAsia="Times New Roman" w:hAnsi="Times New Roman" w:cs="Times New Roman"/>
                <w:spacing w:val="5"/>
                <w:sz w:val="24"/>
                <w:szCs w:val="24"/>
                <w:lang w:val="en-US" w:eastAsia="uk-UA"/>
              </w:rPr>
              <w:t>.</w:t>
            </w:r>
          </w:p>
        </w:tc>
        <w:tc>
          <w:tcPr>
            <w:tcW w:w="237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Акти законодавства, що регулюють порядок та умови надання АП (пункти, статті, розділи тощо, назва та реквізити законодавчих актів)</w:t>
            </w:r>
          </w:p>
        </w:tc>
        <w:tc>
          <w:tcPr>
            <w:tcW w:w="6555"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252"/>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276AF0">
              <w:rPr>
                <w:rFonts w:ascii="Times New Roman" w:eastAsia="Times New Roman" w:hAnsi="Times New Roman" w:cs="Times New Roman"/>
                <w:b/>
                <w:bCs/>
                <w:sz w:val="24"/>
                <w:szCs w:val="24"/>
                <w:lang w:val="ru-RU" w:eastAsia="uk-UA"/>
              </w:rPr>
              <w:t>1.</w:t>
            </w:r>
            <w:r w:rsidRPr="00276AF0">
              <w:rPr>
                <w:rFonts w:ascii="Times New Roman" w:eastAsia="Times New Roman" w:hAnsi="Times New Roman" w:cs="Times New Roman"/>
                <w:sz w:val="24"/>
                <w:szCs w:val="24"/>
                <w:lang w:eastAsia="uk-UA"/>
              </w:rPr>
              <w:t xml:space="preserve">ст.30 ЗУ </w:t>
            </w:r>
            <w:r w:rsidRPr="00276AF0">
              <w:rPr>
                <w:rFonts w:ascii="Times New Roman" w:eastAsia="Times New Roman" w:hAnsi="Times New Roman" w:cs="Times New Roman"/>
                <w:sz w:val="24"/>
                <w:szCs w:val="24"/>
                <w:lang w:val="ru-RU" w:eastAsia="uk-UA"/>
              </w:rPr>
              <w:t>«</w:t>
            </w:r>
            <w:r w:rsidRPr="00276AF0">
              <w:rPr>
                <w:rFonts w:ascii="Times New Roman" w:eastAsia="Times New Roman" w:hAnsi="Times New Roman" w:cs="Times New Roman"/>
                <w:sz w:val="24"/>
                <w:szCs w:val="24"/>
                <w:lang w:eastAsia="uk-UA"/>
              </w:rPr>
              <w:t>Про місцеве самоврядування в Україні</w:t>
            </w:r>
            <w:r w:rsidRPr="00276AF0">
              <w:rPr>
                <w:rFonts w:ascii="Times New Roman" w:eastAsia="Times New Roman" w:hAnsi="Times New Roman" w:cs="Times New Roman"/>
                <w:sz w:val="24"/>
                <w:szCs w:val="24"/>
                <w:lang w:val="ru-RU" w:eastAsia="uk-UA"/>
              </w:rPr>
              <w:t xml:space="preserve">» </w:t>
            </w:r>
            <w:r w:rsidRPr="00276AF0">
              <w:rPr>
                <w:rFonts w:ascii="Times New Roman" w:eastAsia="Times New Roman" w:hAnsi="Times New Roman" w:cs="Times New Roman"/>
                <w:sz w:val="24"/>
                <w:szCs w:val="24"/>
                <w:lang w:eastAsia="uk-UA"/>
              </w:rPr>
              <w:t>від 21.05.1997 р. №280/97-ВР.</w:t>
            </w:r>
          </w:p>
          <w:p w:rsidR="00276AF0" w:rsidRPr="00276AF0" w:rsidRDefault="00276AF0" w:rsidP="00276AF0">
            <w:pPr>
              <w:tabs>
                <w:tab w:val="left" w:pos="252"/>
              </w:tabs>
              <w:autoSpaceDE w:val="0"/>
              <w:autoSpaceDN w:val="0"/>
              <w:adjustRightInd w:val="0"/>
              <w:spacing w:after="0" w:line="240" w:lineRule="auto"/>
              <w:jc w:val="both"/>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b/>
                <w:bCs/>
                <w:sz w:val="24"/>
                <w:szCs w:val="24"/>
                <w:lang w:val="ru-RU" w:eastAsia="uk-UA"/>
              </w:rPr>
              <w:t>2</w:t>
            </w:r>
            <w:r w:rsidRPr="00276AF0">
              <w:rPr>
                <w:rFonts w:ascii="Times New Roman" w:eastAsia="Times New Roman" w:hAnsi="Times New Roman" w:cs="Times New Roman"/>
                <w:sz w:val="24"/>
                <w:szCs w:val="24"/>
                <w:lang w:val="ru-RU" w:eastAsia="uk-UA"/>
              </w:rPr>
              <w:t>.</w:t>
            </w:r>
            <w:r w:rsidRPr="00276AF0">
              <w:rPr>
                <w:rFonts w:ascii="Times New Roman" w:eastAsia="Calibri" w:hAnsi="Times New Roman" w:cs="Times New Roman"/>
                <w:sz w:val="24"/>
                <w:szCs w:val="24"/>
                <w:lang w:eastAsia="ru-RU"/>
              </w:rPr>
              <w:t xml:space="preserve"> Постанова КМУ від 19.03.2022 № 333 «Про затвердження Порядку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r>
    </w:tbl>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val="ru-RU" w:eastAsia="uk-UA"/>
        </w:rPr>
        <w:br w:type="page"/>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276AF0">
        <w:rPr>
          <w:rFonts w:ascii="Times New Roman" w:eastAsia="Times New Roman" w:hAnsi="Times New Roman" w:cs="Times New Roman"/>
          <w:b/>
          <w:bCs/>
          <w:sz w:val="24"/>
          <w:szCs w:val="24"/>
          <w:lang w:eastAsia="uk-UA"/>
        </w:rPr>
        <w:lastRenderedPageBreak/>
        <w:t xml:space="preserve">ТЕХНОЛОГІЧНА КАРТКА </w:t>
      </w:r>
    </w:p>
    <w:p w:rsidR="00276AF0" w:rsidRPr="00276AF0" w:rsidRDefault="00276AF0" w:rsidP="00276AF0">
      <w:pPr>
        <w:spacing w:after="0" w:line="240" w:lineRule="auto"/>
        <w:jc w:val="center"/>
        <w:rPr>
          <w:rFonts w:ascii="Times New Roman" w:eastAsia="Times New Roman" w:hAnsi="Times New Roman" w:cs="Times New Roman"/>
          <w:b/>
          <w:sz w:val="24"/>
          <w:szCs w:val="24"/>
          <w:lang w:eastAsia="ru-RU"/>
        </w:rPr>
      </w:pPr>
      <w:r w:rsidRPr="00276AF0">
        <w:rPr>
          <w:rFonts w:ascii="Times New Roman" w:eastAsia="Times New Roman" w:hAnsi="Times New Roman" w:cs="Times New Roman"/>
          <w:b/>
          <w:sz w:val="24"/>
          <w:szCs w:val="24"/>
          <w:lang w:eastAsia="ru-RU"/>
        </w:rPr>
        <w:t xml:space="preserve">АДМІНІСТРАТИВНОЇ ПОСЛУГИ </w:t>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76AF0">
        <w:rPr>
          <w:rFonts w:ascii="Times New Roman" w:eastAsia="Times New Roman" w:hAnsi="Times New Roman" w:cs="Times New Roman"/>
          <w:b/>
          <w:sz w:val="24"/>
          <w:szCs w:val="24"/>
          <w:lang w:eastAsia="uk-UA"/>
        </w:rPr>
        <w:t>02416</w:t>
      </w: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76AF0">
        <w:rPr>
          <w:rFonts w:ascii="Times New Roman" w:eastAsia="Calibri" w:hAnsi="Times New Roman" w:cs="Times New Roman"/>
          <w:b/>
          <w:sz w:val="24"/>
          <w:szCs w:val="24"/>
          <w:lang w:eastAsia="ru-RU"/>
        </w:rPr>
        <w:t>Компенсація витрат за тимчасове розміщення внутрішньо переміщених осіб</w:t>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bl>
      <w:tblPr>
        <w:tblW w:w="9498" w:type="dxa"/>
        <w:tblInd w:w="108" w:type="dxa"/>
        <w:tblLayout w:type="fixed"/>
        <w:tblLook w:val="0000" w:firstRow="0" w:lastRow="0" w:firstColumn="0" w:lastColumn="0" w:noHBand="0" w:noVBand="0"/>
      </w:tblPr>
      <w:tblGrid>
        <w:gridCol w:w="567"/>
        <w:gridCol w:w="4678"/>
        <w:gridCol w:w="1985"/>
        <w:gridCol w:w="708"/>
        <w:gridCol w:w="1560"/>
      </w:tblGrid>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b/>
                <w:bCs/>
                <w:sz w:val="24"/>
                <w:szCs w:val="24"/>
                <w:lang w:val="en-US" w:eastAsia="uk-UA"/>
              </w:rPr>
              <w:t xml:space="preserve">№ </w:t>
            </w:r>
            <w:r w:rsidRPr="00276AF0">
              <w:rPr>
                <w:rFonts w:ascii="Times New Roman" w:eastAsia="Times New Roman" w:hAnsi="Times New Roman" w:cs="Times New Roman"/>
                <w:b/>
                <w:bCs/>
                <w:sz w:val="24"/>
                <w:szCs w:val="24"/>
                <w:lang w:eastAsia="uk-UA"/>
              </w:rPr>
              <w:t>з/п</w:t>
            </w:r>
          </w:p>
        </w:tc>
        <w:tc>
          <w:tcPr>
            <w:tcW w:w="467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b/>
                <w:bCs/>
                <w:sz w:val="24"/>
                <w:szCs w:val="24"/>
                <w:lang w:eastAsia="uk-UA"/>
              </w:rPr>
              <w:t>Етапи надання адміністративної послуги</w:t>
            </w:r>
          </w:p>
        </w:tc>
        <w:tc>
          <w:tcPr>
            <w:tcW w:w="198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b/>
                <w:bCs/>
                <w:sz w:val="24"/>
                <w:szCs w:val="24"/>
                <w:lang w:eastAsia="uk-UA"/>
              </w:rPr>
              <w:t>Відповідальна посадова особа і виконавчий орган</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b/>
                <w:bCs/>
                <w:sz w:val="24"/>
                <w:szCs w:val="24"/>
                <w:lang w:eastAsia="uk-UA"/>
              </w:rPr>
              <w:t>Дія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b/>
                <w:bCs/>
                <w:sz w:val="24"/>
                <w:szCs w:val="24"/>
                <w:lang w:eastAsia="uk-UA"/>
              </w:rPr>
              <w:t>Термін виконання, (днів)</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val="en-US" w:eastAsia="uk-UA"/>
              </w:rPr>
              <w:t>1.</w:t>
            </w:r>
          </w:p>
        </w:tc>
        <w:tc>
          <w:tcPr>
            <w:tcW w:w="467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Прийом і перевірка повноти пакета документів, завірення копій документів, реєстрація послуги, повідомлення суб’єкта звернення про орієнтовний термін виконання.</w:t>
            </w:r>
          </w:p>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 xml:space="preserve">Внесення інформації про подані документи до </w:t>
            </w:r>
            <w:r w:rsidRPr="00276AF0">
              <w:rPr>
                <w:rFonts w:ascii="Times New Roman" w:eastAsia="Times New Roman" w:hAnsi="Times New Roman" w:cs="Times New Roman"/>
                <w:sz w:val="24"/>
                <w:szCs w:val="24"/>
                <w:lang w:val="en-US" w:eastAsia="uk-UA"/>
              </w:rPr>
              <w:t> </w:t>
            </w:r>
            <w:r w:rsidRPr="00276AF0">
              <w:rPr>
                <w:rFonts w:ascii="Times New Roman" w:eastAsia="Times New Roman" w:hAnsi="Times New Roman" w:cs="Times New Roman"/>
                <w:sz w:val="24"/>
                <w:szCs w:val="24"/>
                <w:lang w:eastAsia="uk-UA"/>
              </w:rPr>
              <w:t>електронного документообігу.</w:t>
            </w:r>
          </w:p>
        </w:tc>
        <w:tc>
          <w:tcPr>
            <w:tcW w:w="1985"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Адміністратор ЦНАП</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Протягом 1-ого дня</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val="en-US" w:eastAsia="uk-UA"/>
              </w:rPr>
              <w:t>2.</w:t>
            </w:r>
          </w:p>
        </w:tc>
        <w:tc>
          <w:tcPr>
            <w:tcW w:w="467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 xml:space="preserve">Передача вхідного пакета документів </w:t>
            </w:r>
            <w:proofErr w:type="spellStart"/>
            <w:r w:rsidRPr="00276AF0">
              <w:rPr>
                <w:rFonts w:ascii="Times New Roman" w:eastAsia="Times New Roman" w:hAnsi="Times New Roman" w:cs="Times New Roman"/>
                <w:sz w:val="24"/>
                <w:szCs w:val="24"/>
                <w:lang w:eastAsia="uk-UA"/>
              </w:rPr>
              <w:t>наручно</w:t>
            </w:r>
            <w:proofErr w:type="spellEnd"/>
            <w:r w:rsidRPr="00276AF0">
              <w:rPr>
                <w:rFonts w:ascii="Times New Roman" w:eastAsia="Times New Roman" w:hAnsi="Times New Roman" w:cs="Times New Roman"/>
                <w:sz w:val="24"/>
                <w:szCs w:val="24"/>
                <w:lang w:eastAsia="uk-UA"/>
              </w:rPr>
              <w:t xml:space="preserve"> в загальний відділ виконавчого комітету Перемишлянської міської </w:t>
            </w:r>
            <w:proofErr w:type="spellStart"/>
            <w:r w:rsidRPr="00276AF0">
              <w:rPr>
                <w:rFonts w:ascii="Times New Roman" w:eastAsia="Times New Roman" w:hAnsi="Times New Roman" w:cs="Times New Roman"/>
                <w:sz w:val="24"/>
                <w:szCs w:val="24"/>
                <w:lang w:eastAsia="uk-UA"/>
              </w:rPr>
              <w:t>радидля</w:t>
            </w:r>
            <w:proofErr w:type="spellEnd"/>
            <w:r w:rsidRPr="00276AF0">
              <w:rPr>
                <w:rFonts w:ascii="Times New Roman" w:eastAsia="Times New Roman" w:hAnsi="Times New Roman" w:cs="Times New Roman"/>
                <w:sz w:val="24"/>
                <w:szCs w:val="24"/>
                <w:lang w:eastAsia="uk-UA"/>
              </w:rPr>
              <w:t xml:space="preserve"> реєстрації</w:t>
            </w:r>
          </w:p>
        </w:tc>
        <w:tc>
          <w:tcPr>
            <w:tcW w:w="1985"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Адміністратор ЦНАП</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Протягом 1-ого дня</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val="en-US" w:eastAsia="uk-UA"/>
              </w:rPr>
              <w:t>3.</w:t>
            </w:r>
          </w:p>
        </w:tc>
        <w:tc>
          <w:tcPr>
            <w:tcW w:w="467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 xml:space="preserve">Отримання документів, на розгляд у </w:t>
            </w:r>
            <w:r w:rsidRPr="00276AF0">
              <w:rPr>
                <w:rFonts w:ascii="Times New Roman" w:eastAsia="Times New Roman" w:hAnsi="Times New Roman" w:cs="Times New Roman"/>
                <w:sz w:val="24"/>
                <w:szCs w:val="24"/>
                <w:lang w:eastAsia="ru-RU"/>
              </w:rPr>
              <w:t xml:space="preserve">відділ житлово-комунального господарства та надзвичайних ситуацій управління економіки, інвестицій, публічних </w:t>
            </w:r>
            <w:proofErr w:type="spellStart"/>
            <w:r w:rsidRPr="00276AF0">
              <w:rPr>
                <w:rFonts w:ascii="Times New Roman" w:eastAsia="Times New Roman" w:hAnsi="Times New Roman" w:cs="Times New Roman"/>
                <w:sz w:val="24"/>
                <w:szCs w:val="24"/>
                <w:lang w:eastAsia="ru-RU"/>
              </w:rPr>
              <w:t>закупівель</w:t>
            </w:r>
            <w:proofErr w:type="spellEnd"/>
            <w:r w:rsidRPr="00276AF0">
              <w:rPr>
                <w:rFonts w:ascii="Times New Roman" w:eastAsia="Times New Roman" w:hAnsi="Times New Roman" w:cs="Times New Roman"/>
                <w:sz w:val="24"/>
                <w:szCs w:val="24"/>
                <w:lang w:eastAsia="ru-RU"/>
              </w:rPr>
              <w:t>, житлово-комунального господарства та надзвичайних ситуацій Виконавчого комітету міської ради</w:t>
            </w:r>
          </w:p>
        </w:tc>
        <w:tc>
          <w:tcPr>
            <w:tcW w:w="1985"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Загальний відділ Виконавчого комітету Перемишлянської міської ради</w:t>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 xml:space="preserve">В     </w:t>
            </w: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Протягом 1-ого дня</w:t>
            </w:r>
          </w:p>
        </w:tc>
      </w:tr>
      <w:tr w:rsidR="00276AF0" w:rsidRPr="00276AF0" w:rsidTr="00AA0583">
        <w:trPr>
          <w:trHeight w:val="2378"/>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val="en-US" w:eastAsia="uk-UA"/>
              </w:rPr>
              <w:t>4.</w:t>
            </w:r>
          </w:p>
        </w:tc>
        <w:tc>
          <w:tcPr>
            <w:tcW w:w="467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Підготовка та подання в Львівську ОВА </w:t>
            </w:r>
            <w:hyperlink r:id="rId5" w:history="1">
              <w:r w:rsidRPr="00276AF0">
                <w:rPr>
                  <w:rFonts w:ascii="Times New Roman" w:eastAsia="Calibri" w:hAnsi="Times New Roman" w:cs="Times New Roman"/>
                  <w:sz w:val="24"/>
                  <w:szCs w:val="24"/>
                  <w:lang w:eastAsia="ru-RU"/>
                </w:rPr>
                <w:t>перелік</w:t>
              </w:r>
            </w:hyperlink>
            <w:r w:rsidRPr="00276AF0">
              <w:rPr>
                <w:rFonts w:ascii="Times New Roman" w:eastAsia="Calibri" w:hAnsi="Times New Roman" w:cs="Times New Roman"/>
                <w:sz w:val="24"/>
                <w:szCs w:val="24"/>
                <w:lang w:eastAsia="ru-RU"/>
              </w:rPr>
              <w:t xml:space="preserve">у осіб, що розмістили внутрішньо переміщених осіб та подали заяву про отримання компенсації витрат </w:t>
            </w:r>
          </w:p>
        </w:tc>
        <w:tc>
          <w:tcPr>
            <w:tcW w:w="1985"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ru-RU"/>
              </w:rPr>
              <w:t xml:space="preserve">відділ житлово-комунального господарства та надзвичайних ситуацій управління економіки, інвестицій, публічних </w:t>
            </w:r>
            <w:proofErr w:type="spellStart"/>
            <w:r w:rsidRPr="00276AF0">
              <w:rPr>
                <w:rFonts w:ascii="Times New Roman" w:eastAsia="Times New Roman" w:hAnsi="Times New Roman" w:cs="Times New Roman"/>
                <w:sz w:val="24"/>
                <w:szCs w:val="24"/>
                <w:lang w:eastAsia="ru-RU"/>
              </w:rPr>
              <w:t>закупівель</w:t>
            </w:r>
            <w:proofErr w:type="spellEnd"/>
            <w:r w:rsidRPr="00276AF0">
              <w:rPr>
                <w:rFonts w:ascii="Times New Roman" w:eastAsia="Times New Roman" w:hAnsi="Times New Roman" w:cs="Times New Roman"/>
                <w:sz w:val="24"/>
                <w:szCs w:val="24"/>
                <w:lang w:eastAsia="ru-RU"/>
              </w:rPr>
              <w:t>, житлово-комунального господарства та надзвичайних ситуацій Виконавчого комітету міської ради</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Протягом 7-ми днів</w:t>
            </w:r>
          </w:p>
        </w:tc>
      </w:tr>
      <w:tr w:rsidR="00276AF0" w:rsidRPr="00276AF0" w:rsidTr="00AA0583">
        <w:trPr>
          <w:trHeight w:val="177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val="en-US" w:eastAsia="uk-UA"/>
              </w:rPr>
              <w:lastRenderedPageBreak/>
              <w:t>5.</w:t>
            </w:r>
          </w:p>
        </w:tc>
        <w:tc>
          <w:tcPr>
            <w:tcW w:w="4678" w:type="dxa"/>
            <w:tcBorders>
              <w:top w:val="single" w:sz="2"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 xml:space="preserve">Внесення інформації про результат надання адміністративної послуги до </w:t>
            </w:r>
            <w:r w:rsidRPr="00276AF0">
              <w:rPr>
                <w:rFonts w:ascii="Times New Roman" w:eastAsia="Times New Roman" w:hAnsi="Times New Roman" w:cs="Times New Roman"/>
                <w:sz w:val="24"/>
                <w:szCs w:val="24"/>
                <w:highlight w:val="white"/>
                <w:lang w:eastAsia="uk-UA"/>
              </w:rPr>
              <w:t>електронного документообігу*</w:t>
            </w:r>
          </w:p>
        </w:tc>
        <w:tc>
          <w:tcPr>
            <w:tcW w:w="1985"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Адміністратор ЦНАП</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972"/>
              </w:tabs>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Впродовж 1-го дня після отримання вихідного пакету документів</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val="en-US" w:eastAsia="uk-UA"/>
              </w:rPr>
              <w:t>6.</w:t>
            </w:r>
          </w:p>
        </w:tc>
        <w:tc>
          <w:tcPr>
            <w:tcW w:w="4678" w:type="dxa"/>
            <w:tcBorders>
              <w:top w:val="single" w:sz="2"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Видача суб’єкту звернення результату послуги або обґрунтованої відмови</w:t>
            </w:r>
          </w:p>
          <w:p w:rsidR="00276AF0" w:rsidRPr="00276AF0" w:rsidRDefault="00276AF0" w:rsidP="00276AF0">
            <w:p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ru-RU" w:eastAsia="uk-UA"/>
              </w:rPr>
            </w:pPr>
          </w:p>
        </w:tc>
        <w:tc>
          <w:tcPr>
            <w:tcW w:w="1985"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Адміністратор</w:t>
            </w:r>
          </w:p>
          <w:p w:rsidR="00276AF0" w:rsidRPr="00276AF0" w:rsidRDefault="00276AF0" w:rsidP="00276AF0">
            <w:pPr>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ЦНАП</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972"/>
              </w:tabs>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З 3- го дня з моменту підписання  рішення</w:t>
            </w:r>
          </w:p>
        </w:tc>
      </w:tr>
    </w:tbl>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0"/>
          <w:szCs w:val="20"/>
          <w:lang w:eastAsia="uk-UA"/>
        </w:rPr>
      </w:pPr>
      <w:r w:rsidRPr="00276AF0">
        <w:rPr>
          <w:rFonts w:ascii="Times New Roman" w:eastAsia="Times New Roman" w:hAnsi="Times New Roman" w:cs="Times New Roman"/>
          <w:sz w:val="20"/>
          <w:szCs w:val="20"/>
          <w:lang w:val="ru-RU" w:eastAsia="uk-UA"/>
        </w:rPr>
        <w:t>*-</w:t>
      </w:r>
      <w:r w:rsidRPr="00276AF0">
        <w:rPr>
          <w:rFonts w:ascii="Times New Roman" w:eastAsia="Times New Roman" w:hAnsi="Times New Roman" w:cs="Times New Roman"/>
          <w:sz w:val="20"/>
          <w:szCs w:val="20"/>
          <w:lang w:eastAsia="uk-UA"/>
        </w:rPr>
        <w:t>після запровадження в ЦНАП</w:t>
      </w: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p>
    <w:p w:rsidR="00276AF0" w:rsidRPr="00276AF0" w:rsidRDefault="00276AF0" w:rsidP="00276AF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 xml:space="preserve">Умовні позначки: В – виконує; У – бере участь; П – погоджує; З – затверджує. </w:t>
      </w:r>
    </w:p>
    <w:p w:rsidR="00276AF0" w:rsidRPr="00276AF0" w:rsidRDefault="00276AF0" w:rsidP="00276AF0">
      <w:pPr>
        <w:autoSpaceDE w:val="0"/>
        <w:autoSpaceDN w:val="0"/>
        <w:adjustRightInd w:val="0"/>
        <w:spacing w:after="0" w:line="240" w:lineRule="auto"/>
        <w:jc w:val="right"/>
        <w:rPr>
          <w:rFonts w:ascii="Times New Roman" w:eastAsia="Times New Roman" w:hAnsi="Times New Roman" w:cs="Times New Roman"/>
          <w:sz w:val="24"/>
          <w:szCs w:val="24"/>
          <w:lang w:val="ru-RU" w:eastAsia="uk-UA"/>
        </w:rPr>
      </w:pP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br w:type="page"/>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276AF0">
        <w:rPr>
          <w:rFonts w:ascii="Times New Roman" w:eastAsia="Times New Roman" w:hAnsi="Times New Roman" w:cs="Times New Roman"/>
          <w:b/>
          <w:bCs/>
          <w:sz w:val="24"/>
          <w:szCs w:val="24"/>
          <w:lang w:eastAsia="uk-UA"/>
        </w:rPr>
        <w:lastRenderedPageBreak/>
        <w:t>ІНФОРМАЦІЙНА КАРТКА</w:t>
      </w:r>
    </w:p>
    <w:p w:rsidR="00276AF0" w:rsidRPr="00276AF0" w:rsidRDefault="00276AF0" w:rsidP="00276AF0">
      <w:pPr>
        <w:spacing w:after="0" w:line="240" w:lineRule="auto"/>
        <w:jc w:val="center"/>
        <w:rPr>
          <w:rFonts w:ascii="Times New Roman" w:eastAsia="Times New Roman" w:hAnsi="Times New Roman" w:cs="Times New Roman"/>
          <w:b/>
          <w:sz w:val="24"/>
          <w:szCs w:val="24"/>
          <w:lang w:eastAsia="ru-RU"/>
        </w:rPr>
      </w:pPr>
      <w:r w:rsidRPr="00276AF0">
        <w:rPr>
          <w:rFonts w:ascii="Times New Roman" w:eastAsia="Times New Roman" w:hAnsi="Times New Roman" w:cs="Times New Roman"/>
          <w:b/>
          <w:sz w:val="24"/>
          <w:szCs w:val="24"/>
          <w:lang w:eastAsia="ru-RU"/>
        </w:rPr>
        <w:t xml:space="preserve">АДМІНІСТРАТИВНОЇ ПОСЛУГИ </w:t>
      </w: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76AF0">
        <w:rPr>
          <w:rFonts w:ascii="Times New Roman" w:eastAsia="Calibri" w:hAnsi="Times New Roman" w:cs="Times New Roman"/>
          <w:b/>
          <w:sz w:val="24"/>
          <w:szCs w:val="24"/>
          <w:lang w:eastAsia="ru-RU"/>
        </w:rPr>
        <w:t>01454</w:t>
      </w: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76AF0">
        <w:rPr>
          <w:rFonts w:ascii="Times New Roman" w:eastAsia="Calibri" w:hAnsi="Times New Roman" w:cs="Times New Roman"/>
          <w:b/>
          <w:sz w:val="24"/>
          <w:szCs w:val="24"/>
          <w:lang w:eastAsia="ru-RU"/>
        </w:rPr>
        <w:t>Реєстрація пасіки</w:t>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bl>
      <w:tblPr>
        <w:tblW w:w="9498" w:type="dxa"/>
        <w:tblInd w:w="108" w:type="dxa"/>
        <w:tblLayout w:type="fixed"/>
        <w:tblLook w:val="0000" w:firstRow="0" w:lastRow="0" w:firstColumn="0" w:lastColumn="0" w:noHBand="0" w:noVBand="0"/>
      </w:tblPr>
      <w:tblGrid>
        <w:gridCol w:w="567"/>
        <w:gridCol w:w="2802"/>
        <w:gridCol w:w="6129"/>
      </w:tblGrid>
      <w:tr w:rsidR="00276AF0" w:rsidRPr="00276AF0" w:rsidTr="00AA0583">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spacing w:after="0" w:line="240" w:lineRule="auto"/>
              <w:jc w:val="center"/>
              <w:rPr>
                <w:rFonts w:ascii="Times New Roman" w:eastAsia="Calibri" w:hAnsi="Times New Roman" w:cs="Times New Roman"/>
                <w:b/>
                <w:sz w:val="24"/>
                <w:szCs w:val="24"/>
                <w:lang w:eastAsia="ru-RU"/>
              </w:rPr>
            </w:pPr>
            <w:r w:rsidRPr="00276AF0">
              <w:rPr>
                <w:rFonts w:ascii="Times New Roman" w:eastAsia="Calibri" w:hAnsi="Times New Roman" w:cs="Times New Roman"/>
                <w:b/>
                <w:sz w:val="24"/>
                <w:szCs w:val="24"/>
                <w:lang w:eastAsia="ru-RU"/>
              </w:rPr>
              <w:t>Центр надання адміністративних послуг</w:t>
            </w:r>
          </w:p>
          <w:p w:rsidR="00276AF0" w:rsidRPr="00276AF0" w:rsidRDefault="00276AF0" w:rsidP="00276AF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6AF0">
              <w:rPr>
                <w:rFonts w:ascii="Times New Roman" w:eastAsia="Times New Roman" w:hAnsi="Times New Roman" w:cs="Times New Roman"/>
                <w:b/>
                <w:sz w:val="24"/>
                <w:szCs w:val="24"/>
                <w:lang w:eastAsia="ru-RU"/>
              </w:rPr>
              <w:t>Виконавчого комітету Перемишлянської міської ради</w:t>
            </w: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1.</w:t>
            </w:r>
          </w:p>
        </w:tc>
        <w:tc>
          <w:tcPr>
            <w:tcW w:w="2802"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Місцезнаходження </w:t>
            </w:r>
          </w:p>
        </w:tc>
        <w:tc>
          <w:tcPr>
            <w:tcW w:w="6129"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Центр надання адміністративних послуг Виконавчого комітету Перемишлянської міської ради</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Адреса:81200, Львівська область, Львівський район, </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місто </w:t>
            </w:r>
            <w:proofErr w:type="spellStart"/>
            <w:r w:rsidRPr="00276AF0">
              <w:rPr>
                <w:rFonts w:ascii="Times New Roman" w:eastAsia="Calibri" w:hAnsi="Times New Roman" w:cs="Times New Roman"/>
                <w:sz w:val="24"/>
                <w:szCs w:val="24"/>
                <w:lang w:eastAsia="ru-RU"/>
              </w:rPr>
              <w:t>Перемишляни</w:t>
            </w:r>
            <w:proofErr w:type="spellEnd"/>
            <w:r w:rsidRPr="00276AF0">
              <w:rPr>
                <w:rFonts w:ascii="Times New Roman" w:eastAsia="Calibri" w:hAnsi="Times New Roman" w:cs="Times New Roman"/>
                <w:sz w:val="24"/>
                <w:szCs w:val="24"/>
                <w:lang w:eastAsia="ru-RU"/>
              </w:rPr>
              <w:t>, вулиця Привокзальна, 3а</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2.</w:t>
            </w:r>
          </w:p>
        </w:tc>
        <w:tc>
          <w:tcPr>
            <w:tcW w:w="2802"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Інформація щодо режиму роботи </w:t>
            </w:r>
          </w:p>
        </w:tc>
        <w:tc>
          <w:tcPr>
            <w:tcW w:w="6129"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Центр надання адміністративних послуг Виконавчого комітету Перемишлянської міської ради</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Графік прийому:</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понеділок: з 09:00 до 16:00</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вівторок: з 09:00 до 20:00</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середа: з 09:00 до 16:00</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четвер: з 09:00 до 16:00 </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п’ятниця: з 09:00 до 16:00 </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субота: з 09:00 до 16:00</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неділя: вихідний</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без перерви на обід</w:t>
            </w:r>
          </w:p>
        </w:tc>
      </w:tr>
      <w:tr w:rsidR="00276AF0" w:rsidRPr="00276AF0" w:rsidTr="00AA0583">
        <w:trPr>
          <w:trHeight w:val="539"/>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r w:rsidRPr="00276AF0">
              <w:rPr>
                <w:rFonts w:ascii="Times New Roman" w:eastAsia="Times New Roman" w:hAnsi="Times New Roman" w:cs="Times New Roman"/>
                <w:spacing w:val="5"/>
                <w:sz w:val="24"/>
                <w:szCs w:val="24"/>
                <w:lang w:val="en-US" w:eastAsia="uk-UA"/>
              </w:rPr>
              <w:t>3.</w:t>
            </w:r>
          </w:p>
        </w:tc>
        <w:tc>
          <w:tcPr>
            <w:tcW w:w="2802"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Перелік документів, необхідних для отримання АП, що передбачені законом та вимоги до них .</w:t>
            </w: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6129" w:type="dxa"/>
            <w:tcBorders>
              <w:top w:val="single" w:sz="4" w:space="0" w:color="auto"/>
              <w:left w:val="single" w:sz="4" w:space="0" w:color="auto"/>
              <w:bottom w:val="single" w:sz="4" w:space="0" w:color="auto"/>
              <w:right w:val="single" w:sz="4" w:space="0" w:color="auto"/>
            </w:tcBorders>
          </w:tcPr>
          <w:p w:rsidR="00276AF0" w:rsidRPr="00276AF0" w:rsidRDefault="00276AF0" w:rsidP="00276AF0">
            <w:pPr>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1.Заява про реєстрацію пасіки.</w:t>
            </w:r>
          </w:p>
          <w:p w:rsidR="00276AF0" w:rsidRPr="00276AF0" w:rsidRDefault="00276AF0" w:rsidP="00276AF0">
            <w:pPr>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2.Ветеринарно-санітарний паспорт пасіки (копія засвідчена</w:t>
            </w:r>
          </w:p>
          <w:p w:rsidR="00276AF0" w:rsidRPr="00276AF0" w:rsidRDefault="00276AF0" w:rsidP="00276AF0">
            <w:pPr>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заявником).</w:t>
            </w:r>
          </w:p>
          <w:p w:rsidR="00276AF0" w:rsidRPr="00276AF0" w:rsidRDefault="00276AF0" w:rsidP="00276AF0">
            <w:pPr>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val="ru-RU" w:eastAsia="ru-RU"/>
              </w:rPr>
              <w:t>3</w:t>
            </w:r>
            <w:r w:rsidRPr="00276AF0">
              <w:rPr>
                <w:rFonts w:ascii="Times New Roman" w:eastAsia="Calibri" w:hAnsi="Times New Roman" w:cs="Times New Roman"/>
                <w:sz w:val="24"/>
                <w:szCs w:val="24"/>
                <w:lang w:eastAsia="ru-RU"/>
              </w:rPr>
              <w:t>.Довіреність з посвідченням особи - для уповноваженої</w:t>
            </w:r>
          </w:p>
          <w:p w:rsidR="00276AF0" w:rsidRPr="00276AF0" w:rsidRDefault="00276AF0" w:rsidP="00276AF0">
            <w:pPr>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особи (оригінал та копія)</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pacing w:val="5"/>
                <w:sz w:val="24"/>
                <w:szCs w:val="24"/>
                <w:lang w:eastAsia="uk-UA"/>
              </w:rPr>
              <w:t>4</w:t>
            </w:r>
            <w:r w:rsidRPr="00276AF0">
              <w:rPr>
                <w:rFonts w:ascii="Times New Roman" w:eastAsia="Times New Roman" w:hAnsi="Times New Roman" w:cs="Times New Roman"/>
                <w:spacing w:val="5"/>
                <w:sz w:val="24"/>
                <w:szCs w:val="24"/>
                <w:lang w:val="en-US" w:eastAsia="uk-UA"/>
              </w:rPr>
              <w:t xml:space="preserve">. </w:t>
            </w:r>
          </w:p>
        </w:tc>
        <w:tc>
          <w:tcPr>
            <w:tcW w:w="2802"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pacing w:val="5"/>
                <w:sz w:val="24"/>
                <w:szCs w:val="24"/>
                <w:lang w:eastAsia="uk-UA"/>
              </w:rPr>
              <w:t>Спосіб подання пакету документів</w:t>
            </w:r>
          </w:p>
        </w:tc>
        <w:tc>
          <w:tcPr>
            <w:tcW w:w="6129"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val="ru-RU" w:eastAsia="uk-UA"/>
              </w:rPr>
              <w:t>1.</w:t>
            </w:r>
            <w:r w:rsidRPr="00276AF0">
              <w:rPr>
                <w:rFonts w:ascii="Times New Roman" w:eastAsia="Times New Roman" w:hAnsi="Times New Roman" w:cs="Times New Roman"/>
                <w:sz w:val="24"/>
                <w:szCs w:val="24"/>
                <w:lang w:eastAsia="uk-UA"/>
              </w:rPr>
              <w:t>Фізичною особою-особисто чи уповноваженим нотаріально засвідченою довіреністю (дорученням) представником в ЦНАП.</w:t>
            </w: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pacing w:val="5"/>
                <w:sz w:val="24"/>
                <w:szCs w:val="24"/>
                <w:lang w:eastAsia="uk-UA"/>
              </w:rPr>
              <w:t>5</w:t>
            </w:r>
            <w:r w:rsidRPr="00276AF0">
              <w:rPr>
                <w:rFonts w:ascii="Times New Roman" w:eastAsia="Times New Roman" w:hAnsi="Times New Roman" w:cs="Times New Roman"/>
                <w:spacing w:val="5"/>
                <w:sz w:val="24"/>
                <w:szCs w:val="24"/>
                <w:lang w:val="en-US" w:eastAsia="uk-UA"/>
              </w:rPr>
              <w:t>.</w:t>
            </w:r>
          </w:p>
        </w:tc>
        <w:tc>
          <w:tcPr>
            <w:tcW w:w="2802"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Calibri" w:hAnsi="Times New Roman" w:cs="Times New Roman"/>
                <w:sz w:val="24"/>
                <w:szCs w:val="24"/>
                <w:lang w:val="en-US" w:eastAsia="ru-RU"/>
              </w:rPr>
            </w:pPr>
            <w:r w:rsidRPr="00276AF0">
              <w:rPr>
                <w:rFonts w:ascii="Times New Roman" w:eastAsia="Calibri" w:hAnsi="Times New Roman" w:cs="Times New Roman"/>
                <w:bCs/>
                <w:sz w:val="24"/>
                <w:szCs w:val="24"/>
                <w:lang w:eastAsia="ru-RU"/>
              </w:rPr>
              <w:t>Результат надання послуги</w:t>
            </w:r>
          </w:p>
        </w:tc>
        <w:tc>
          <w:tcPr>
            <w:tcW w:w="6129"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Довідка про реєстрацію пасіки</w:t>
            </w: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pacing w:val="5"/>
                <w:sz w:val="24"/>
                <w:szCs w:val="24"/>
                <w:lang w:eastAsia="uk-UA"/>
              </w:rPr>
              <w:t>6</w:t>
            </w:r>
            <w:r w:rsidRPr="00276AF0">
              <w:rPr>
                <w:rFonts w:ascii="Times New Roman" w:eastAsia="Times New Roman" w:hAnsi="Times New Roman" w:cs="Times New Roman"/>
                <w:spacing w:val="5"/>
                <w:sz w:val="24"/>
                <w:szCs w:val="24"/>
                <w:lang w:val="en-US" w:eastAsia="uk-UA"/>
              </w:rPr>
              <w:t xml:space="preserve">. </w:t>
            </w:r>
          </w:p>
        </w:tc>
        <w:tc>
          <w:tcPr>
            <w:tcW w:w="2802"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pacing w:val="-4"/>
                <w:sz w:val="24"/>
                <w:szCs w:val="24"/>
                <w:lang w:eastAsia="uk-UA"/>
              </w:rPr>
              <w:t>Перелік підстав для відмови у наданні АП</w:t>
            </w:r>
          </w:p>
        </w:tc>
        <w:tc>
          <w:tcPr>
            <w:tcW w:w="6129" w:type="dxa"/>
            <w:tcBorders>
              <w:top w:val="single" w:sz="4" w:space="0" w:color="auto"/>
              <w:left w:val="single" w:sz="4" w:space="0" w:color="auto"/>
              <w:bottom w:val="single" w:sz="4" w:space="0" w:color="auto"/>
              <w:right w:val="single" w:sz="4" w:space="0" w:color="auto"/>
            </w:tcBorders>
          </w:tcPr>
          <w:p w:rsidR="00276AF0" w:rsidRPr="00276AF0" w:rsidRDefault="00276AF0" w:rsidP="00276AF0">
            <w:pPr>
              <w:spacing w:after="0" w:line="240" w:lineRule="auto"/>
              <w:rPr>
                <w:rFonts w:ascii="Times New Roman" w:eastAsia="Calibri" w:hAnsi="Times New Roman" w:cs="Times New Roman"/>
                <w:sz w:val="24"/>
                <w:szCs w:val="24"/>
                <w:shd w:val="clear" w:color="auto" w:fill="FFFFFF"/>
                <w:lang w:eastAsia="ru-RU"/>
              </w:rPr>
            </w:pPr>
            <w:r w:rsidRPr="00276AF0">
              <w:rPr>
                <w:rFonts w:ascii="Times New Roman" w:eastAsia="Calibri" w:hAnsi="Times New Roman" w:cs="Times New Roman"/>
                <w:sz w:val="24"/>
                <w:szCs w:val="24"/>
                <w:lang w:eastAsia="ru-RU"/>
              </w:rPr>
              <w:t xml:space="preserve">1. Місце реєстрації фізичної особи або </w:t>
            </w:r>
            <w:r w:rsidRPr="00276AF0">
              <w:rPr>
                <w:rFonts w:ascii="Times New Roman" w:eastAsia="Calibri" w:hAnsi="Times New Roman" w:cs="Times New Roman"/>
                <w:sz w:val="24"/>
                <w:szCs w:val="24"/>
                <w:shd w:val="clear" w:color="auto" w:fill="FFFFFF"/>
                <w:lang w:eastAsia="ru-RU"/>
              </w:rPr>
              <w:t>місцезнаходження юридичної особи поза межами Перемишлянської міської ради.</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2. Подання неповного пакету документів.</w:t>
            </w:r>
          </w:p>
          <w:p w:rsidR="00276AF0" w:rsidRPr="00276AF0" w:rsidRDefault="00276AF0" w:rsidP="00276AF0">
            <w:pPr>
              <w:spacing w:after="0" w:line="240" w:lineRule="auto"/>
              <w:rPr>
                <w:rFonts w:ascii="Times New Roman" w:eastAsia="Calibri" w:hAnsi="Times New Roman" w:cs="Times New Roman"/>
                <w:sz w:val="24"/>
                <w:szCs w:val="24"/>
                <w:lang w:eastAsia="ru-RU"/>
              </w:rPr>
            </w:pP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pacing w:val="5"/>
                <w:sz w:val="24"/>
                <w:szCs w:val="24"/>
                <w:lang w:eastAsia="uk-UA"/>
              </w:rPr>
              <w:t>7</w:t>
            </w:r>
            <w:r w:rsidRPr="00276AF0">
              <w:rPr>
                <w:rFonts w:ascii="Times New Roman" w:eastAsia="Times New Roman" w:hAnsi="Times New Roman" w:cs="Times New Roman"/>
                <w:spacing w:val="5"/>
                <w:sz w:val="24"/>
                <w:szCs w:val="24"/>
                <w:lang w:val="en-US" w:eastAsia="uk-UA"/>
              </w:rPr>
              <w:t>.</w:t>
            </w:r>
          </w:p>
        </w:tc>
        <w:tc>
          <w:tcPr>
            <w:tcW w:w="2802"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Строк надання послуги</w:t>
            </w:r>
          </w:p>
        </w:tc>
        <w:tc>
          <w:tcPr>
            <w:tcW w:w="6129"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252"/>
              </w:tabs>
              <w:autoSpaceDE w:val="0"/>
              <w:autoSpaceDN w:val="0"/>
              <w:adjustRightInd w:val="0"/>
              <w:spacing w:after="0" w:line="240" w:lineRule="auto"/>
              <w:jc w:val="both"/>
              <w:rPr>
                <w:rFonts w:ascii="Times New Roman" w:eastAsia="Times New Roman" w:hAnsi="Times New Roman" w:cs="Times New Roman"/>
                <w:sz w:val="24"/>
                <w:szCs w:val="24"/>
                <w:lang w:val="ru-RU" w:eastAsia="uk-UA"/>
              </w:rPr>
            </w:pPr>
            <w:r w:rsidRPr="00276AF0">
              <w:rPr>
                <w:rFonts w:ascii="Times New Roman" w:eastAsia="Calibri" w:hAnsi="Times New Roman" w:cs="Times New Roman"/>
                <w:sz w:val="24"/>
                <w:szCs w:val="24"/>
                <w:lang w:eastAsia="ru-RU"/>
              </w:rPr>
              <w:t>7 робочих днів</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pacing w:val="5"/>
                <w:sz w:val="24"/>
                <w:szCs w:val="24"/>
                <w:lang w:eastAsia="uk-UA"/>
              </w:rPr>
              <w:t>8</w:t>
            </w:r>
            <w:r w:rsidRPr="00276AF0">
              <w:rPr>
                <w:rFonts w:ascii="Times New Roman" w:eastAsia="Times New Roman" w:hAnsi="Times New Roman" w:cs="Times New Roman"/>
                <w:spacing w:val="5"/>
                <w:sz w:val="24"/>
                <w:szCs w:val="24"/>
                <w:lang w:val="en-US" w:eastAsia="uk-UA"/>
              </w:rPr>
              <w:t>.</w:t>
            </w:r>
          </w:p>
        </w:tc>
        <w:tc>
          <w:tcPr>
            <w:tcW w:w="2802"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Спосіб отримання відповіді (результату)</w:t>
            </w:r>
          </w:p>
        </w:tc>
        <w:tc>
          <w:tcPr>
            <w:tcW w:w="6129"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252"/>
              </w:tabs>
              <w:autoSpaceDE w:val="0"/>
              <w:autoSpaceDN w:val="0"/>
              <w:adjustRightInd w:val="0"/>
              <w:spacing w:after="0" w:line="240" w:lineRule="auto"/>
              <w:jc w:val="both"/>
              <w:rPr>
                <w:rFonts w:ascii="Times New Roman" w:eastAsia="Times New Roman" w:hAnsi="Times New Roman" w:cs="Times New Roman"/>
                <w:sz w:val="24"/>
                <w:szCs w:val="24"/>
                <w:lang w:val="ru-RU" w:eastAsia="uk-UA"/>
              </w:rPr>
            </w:pPr>
            <w:r w:rsidRPr="00276AF0">
              <w:rPr>
                <w:rFonts w:ascii="Times New Roman" w:eastAsia="Calibri" w:hAnsi="Times New Roman" w:cs="Times New Roman"/>
                <w:sz w:val="24"/>
                <w:szCs w:val="24"/>
                <w:lang w:eastAsia="ru-RU"/>
              </w:rPr>
              <w:t>Особисто, за пред’явленням документа, що посвідчує особу; або уповноваженою особою, за пред’явленням документів, що посвідчують особу та повноваження.</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pacing w:val="5"/>
                <w:sz w:val="24"/>
                <w:szCs w:val="24"/>
                <w:lang w:eastAsia="uk-UA"/>
              </w:rPr>
              <w:t>9</w:t>
            </w:r>
            <w:r w:rsidRPr="00276AF0">
              <w:rPr>
                <w:rFonts w:ascii="Times New Roman" w:eastAsia="Times New Roman" w:hAnsi="Times New Roman" w:cs="Times New Roman"/>
                <w:spacing w:val="5"/>
                <w:sz w:val="24"/>
                <w:szCs w:val="24"/>
                <w:lang w:val="en-US" w:eastAsia="uk-UA"/>
              </w:rPr>
              <w:t>.</w:t>
            </w:r>
          </w:p>
        </w:tc>
        <w:tc>
          <w:tcPr>
            <w:tcW w:w="2802"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Акти законодавства, що регулюють порядок та умови надання АП (пункти, статті, розділи тощо, назва та реквізити законодавчих актів)</w:t>
            </w:r>
          </w:p>
        </w:tc>
        <w:tc>
          <w:tcPr>
            <w:tcW w:w="6129"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252"/>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276AF0">
              <w:rPr>
                <w:rFonts w:ascii="Times New Roman" w:eastAsia="Times New Roman" w:hAnsi="Times New Roman" w:cs="Times New Roman"/>
                <w:b/>
                <w:bCs/>
                <w:sz w:val="24"/>
                <w:szCs w:val="24"/>
                <w:lang w:val="ru-RU" w:eastAsia="uk-UA"/>
              </w:rPr>
              <w:t>1.</w:t>
            </w:r>
            <w:r w:rsidRPr="00276AF0">
              <w:rPr>
                <w:rFonts w:ascii="Times New Roman" w:eastAsia="Times New Roman" w:hAnsi="Times New Roman" w:cs="Times New Roman"/>
                <w:sz w:val="24"/>
                <w:szCs w:val="24"/>
                <w:lang w:eastAsia="uk-UA"/>
              </w:rPr>
              <w:t xml:space="preserve">ст.30 ЗУ </w:t>
            </w:r>
            <w:r w:rsidRPr="00276AF0">
              <w:rPr>
                <w:rFonts w:ascii="Times New Roman" w:eastAsia="Times New Roman" w:hAnsi="Times New Roman" w:cs="Times New Roman"/>
                <w:sz w:val="24"/>
                <w:szCs w:val="24"/>
                <w:lang w:val="ru-RU" w:eastAsia="uk-UA"/>
              </w:rPr>
              <w:t>«</w:t>
            </w:r>
            <w:r w:rsidRPr="00276AF0">
              <w:rPr>
                <w:rFonts w:ascii="Times New Roman" w:eastAsia="Times New Roman" w:hAnsi="Times New Roman" w:cs="Times New Roman"/>
                <w:sz w:val="24"/>
                <w:szCs w:val="24"/>
                <w:lang w:eastAsia="uk-UA"/>
              </w:rPr>
              <w:t>Про місцеве самоврядування в Україні</w:t>
            </w:r>
            <w:r w:rsidRPr="00276AF0">
              <w:rPr>
                <w:rFonts w:ascii="Times New Roman" w:eastAsia="Times New Roman" w:hAnsi="Times New Roman" w:cs="Times New Roman"/>
                <w:sz w:val="24"/>
                <w:szCs w:val="24"/>
                <w:lang w:val="ru-RU" w:eastAsia="uk-UA"/>
              </w:rPr>
              <w:t xml:space="preserve">» </w:t>
            </w:r>
            <w:r w:rsidRPr="00276AF0">
              <w:rPr>
                <w:rFonts w:ascii="Times New Roman" w:eastAsia="Times New Roman" w:hAnsi="Times New Roman" w:cs="Times New Roman"/>
                <w:sz w:val="24"/>
                <w:szCs w:val="24"/>
                <w:lang w:eastAsia="uk-UA"/>
              </w:rPr>
              <w:t>від 21.05.1997 р. №280/97-ВР.</w:t>
            </w:r>
          </w:p>
          <w:p w:rsidR="00276AF0" w:rsidRPr="00276AF0" w:rsidRDefault="00276AF0" w:rsidP="00276AF0">
            <w:pPr>
              <w:tabs>
                <w:tab w:val="left" w:pos="25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Times New Roman" w:hAnsi="Times New Roman" w:cs="Times New Roman"/>
                <w:b/>
                <w:bCs/>
                <w:sz w:val="24"/>
                <w:szCs w:val="24"/>
                <w:lang w:val="ru-RU" w:eastAsia="uk-UA"/>
              </w:rPr>
              <w:t>2</w:t>
            </w:r>
            <w:r w:rsidRPr="00276AF0">
              <w:rPr>
                <w:rFonts w:ascii="Times New Roman" w:eastAsia="Times New Roman" w:hAnsi="Times New Roman" w:cs="Times New Roman"/>
                <w:sz w:val="24"/>
                <w:szCs w:val="24"/>
                <w:lang w:val="ru-RU" w:eastAsia="uk-UA"/>
              </w:rPr>
              <w:t>.</w:t>
            </w:r>
            <w:r w:rsidRPr="00276AF0">
              <w:rPr>
                <w:rFonts w:ascii="Times New Roman" w:eastAsia="Calibri" w:hAnsi="Times New Roman" w:cs="Times New Roman"/>
                <w:sz w:val="24"/>
                <w:szCs w:val="24"/>
                <w:lang w:eastAsia="ru-RU"/>
              </w:rPr>
              <w:t>Закон України «Про бджільництво», стаття 13.</w:t>
            </w:r>
          </w:p>
          <w:p w:rsidR="00276AF0" w:rsidRPr="00276AF0" w:rsidRDefault="00276AF0" w:rsidP="00276AF0">
            <w:pPr>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3. Порядок реєстрації пасіки, який затверджений наказом</w:t>
            </w:r>
          </w:p>
          <w:p w:rsidR="00276AF0" w:rsidRPr="00276AF0" w:rsidRDefault="00276AF0" w:rsidP="00276AF0">
            <w:pPr>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Мінекономіки від 19.02.2021 № 338 «Про деякі питання у сфері</w:t>
            </w:r>
          </w:p>
          <w:p w:rsidR="00276AF0" w:rsidRPr="00276AF0" w:rsidRDefault="00276AF0" w:rsidP="00276AF0">
            <w:pPr>
              <w:tabs>
                <w:tab w:val="left" w:pos="25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бджільництва».</w:t>
            </w:r>
          </w:p>
          <w:p w:rsidR="00276AF0" w:rsidRPr="00276AF0" w:rsidRDefault="00276AF0" w:rsidP="00276AF0">
            <w:pPr>
              <w:tabs>
                <w:tab w:val="left" w:pos="252"/>
              </w:tabs>
              <w:autoSpaceDE w:val="0"/>
              <w:autoSpaceDN w:val="0"/>
              <w:adjustRightInd w:val="0"/>
              <w:spacing w:after="0" w:line="240" w:lineRule="auto"/>
              <w:jc w:val="both"/>
              <w:rPr>
                <w:rFonts w:ascii="Times New Roman" w:eastAsia="Times New Roman" w:hAnsi="Times New Roman" w:cs="Times New Roman"/>
                <w:sz w:val="24"/>
                <w:szCs w:val="24"/>
                <w:lang w:val="ru-RU" w:eastAsia="uk-UA"/>
              </w:rPr>
            </w:pPr>
          </w:p>
        </w:tc>
      </w:tr>
    </w:tbl>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276AF0">
        <w:rPr>
          <w:rFonts w:ascii="Times New Roman" w:eastAsia="Times New Roman" w:hAnsi="Times New Roman" w:cs="Times New Roman"/>
          <w:b/>
          <w:bCs/>
          <w:sz w:val="24"/>
          <w:szCs w:val="24"/>
          <w:lang w:eastAsia="uk-UA"/>
        </w:rPr>
        <w:lastRenderedPageBreak/>
        <w:t xml:space="preserve">ТЕХНОЛОГІЧНА КАРТКА </w:t>
      </w:r>
    </w:p>
    <w:p w:rsidR="00276AF0" w:rsidRPr="00276AF0" w:rsidRDefault="00276AF0" w:rsidP="00276AF0">
      <w:pPr>
        <w:spacing w:after="0" w:line="240" w:lineRule="auto"/>
        <w:jc w:val="center"/>
        <w:rPr>
          <w:rFonts w:ascii="Times New Roman" w:eastAsia="Times New Roman" w:hAnsi="Times New Roman" w:cs="Times New Roman"/>
          <w:b/>
          <w:sz w:val="24"/>
          <w:szCs w:val="24"/>
          <w:lang w:eastAsia="ru-RU"/>
        </w:rPr>
      </w:pPr>
      <w:r w:rsidRPr="00276AF0">
        <w:rPr>
          <w:rFonts w:ascii="Times New Roman" w:eastAsia="Times New Roman" w:hAnsi="Times New Roman" w:cs="Times New Roman"/>
          <w:b/>
          <w:sz w:val="24"/>
          <w:szCs w:val="24"/>
          <w:lang w:eastAsia="ru-RU"/>
        </w:rPr>
        <w:t xml:space="preserve">АДМІНІСТРАТИВНОЇ ПОСЛУГИ </w:t>
      </w: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76AF0">
        <w:rPr>
          <w:rFonts w:ascii="Times New Roman" w:eastAsia="Calibri" w:hAnsi="Times New Roman" w:cs="Times New Roman"/>
          <w:b/>
          <w:sz w:val="24"/>
          <w:szCs w:val="24"/>
          <w:lang w:eastAsia="ru-RU"/>
        </w:rPr>
        <w:t>01454</w:t>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6AF0">
        <w:rPr>
          <w:rFonts w:ascii="Times New Roman" w:eastAsia="Calibri" w:hAnsi="Times New Roman" w:cs="Times New Roman"/>
          <w:b/>
          <w:sz w:val="24"/>
          <w:szCs w:val="24"/>
          <w:lang w:eastAsia="ru-RU"/>
        </w:rPr>
        <w:t>Реєстрація пасіки</w:t>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bl>
      <w:tblPr>
        <w:tblW w:w="9498" w:type="dxa"/>
        <w:tblInd w:w="108" w:type="dxa"/>
        <w:tblLayout w:type="fixed"/>
        <w:tblLook w:val="0000" w:firstRow="0" w:lastRow="0" w:firstColumn="0" w:lastColumn="0" w:noHBand="0" w:noVBand="0"/>
      </w:tblPr>
      <w:tblGrid>
        <w:gridCol w:w="567"/>
        <w:gridCol w:w="4820"/>
        <w:gridCol w:w="1843"/>
        <w:gridCol w:w="708"/>
        <w:gridCol w:w="1560"/>
      </w:tblGrid>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b/>
                <w:bCs/>
                <w:sz w:val="24"/>
                <w:szCs w:val="24"/>
                <w:lang w:val="en-US" w:eastAsia="uk-UA"/>
              </w:rPr>
              <w:t xml:space="preserve">№ </w:t>
            </w:r>
            <w:r w:rsidRPr="00276AF0">
              <w:rPr>
                <w:rFonts w:ascii="Times New Roman" w:eastAsia="Times New Roman" w:hAnsi="Times New Roman" w:cs="Times New Roman"/>
                <w:b/>
                <w:bCs/>
                <w:sz w:val="24"/>
                <w:szCs w:val="24"/>
                <w:lang w:eastAsia="uk-UA"/>
              </w:rPr>
              <w:t>з/п</w:t>
            </w:r>
          </w:p>
        </w:tc>
        <w:tc>
          <w:tcPr>
            <w:tcW w:w="482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b/>
                <w:bCs/>
                <w:sz w:val="24"/>
                <w:szCs w:val="24"/>
                <w:lang w:eastAsia="uk-UA"/>
              </w:rPr>
              <w:t>Етапи надання адміністративної послуги</w:t>
            </w:r>
          </w:p>
        </w:tc>
        <w:tc>
          <w:tcPr>
            <w:tcW w:w="184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b/>
                <w:bCs/>
                <w:sz w:val="24"/>
                <w:szCs w:val="24"/>
                <w:lang w:eastAsia="uk-UA"/>
              </w:rPr>
              <w:t>Відповідальна посадова особа і виконавчий орган</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b/>
                <w:bCs/>
                <w:sz w:val="24"/>
                <w:szCs w:val="24"/>
                <w:lang w:eastAsia="uk-UA"/>
              </w:rPr>
              <w:t>Дія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b/>
                <w:bCs/>
                <w:sz w:val="24"/>
                <w:szCs w:val="24"/>
                <w:lang w:eastAsia="uk-UA"/>
              </w:rPr>
              <w:t>Термін виконання, (днів)</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val="en-US" w:eastAsia="uk-UA"/>
              </w:rPr>
              <w:t>1.</w:t>
            </w:r>
          </w:p>
        </w:tc>
        <w:tc>
          <w:tcPr>
            <w:tcW w:w="4820"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Прийом і перевірка повноти пакета документів, завірення копій документів, реєстрація послуги, повідомлення суб’єкта звернення про орієнтовний термін виконання.</w:t>
            </w:r>
          </w:p>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 xml:space="preserve">Внесення інформації про подані документи до </w:t>
            </w:r>
            <w:r w:rsidRPr="00276AF0">
              <w:rPr>
                <w:rFonts w:ascii="Times New Roman" w:eastAsia="Times New Roman" w:hAnsi="Times New Roman" w:cs="Times New Roman"/>
                <w:sz w:val="24"/>
                <w:szCs w:val="24"/>
                <w:lang w:val="en-US" w:eastAsia="uk-UA"/>
              </w:rPr>
              <w:t> </w:t>
            </w:r>
            <w:r w:rsidRPr="00276AF0">
              <w:rPr>
                <w:rFonts w:ascii="Times New Roman" w:eastAsia="Times New Roman" w:hAnsi="Times New Roman" w:cs="Times New Roman"/>
                <w:sz w:val="24"/>
                <w:szCs w:val="24"/>
                <w:lang w:eastAsia="uk-UA"/>
              </w:rPr>
              <w:t>електронного документообігу.</w:t>
            </w:r>
          </w:p>
        </w:tc>
        <w:tc>
          <w:tcPr>
            <w:tcW w:w="1843"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Адміністратор ЦНАП</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 xml:space="preserve">Протягом </w:t>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1-ого дня</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val="en-US" w:eastAsia="uk-UA"/>
              </w:rPr>
              <w:t>2.</w:t>
            </w:r>
          </w:p>
        </w:tc>
        <w:tc>
          <w:tcPr>
            <w:tcW w:w="4820"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 xml:space="preserve">Передача вхідного пакета документів </w:t>
            </w:r>
            <w:proofErr w:type="spellStart"/>
            <w:r w:rsidRPr="00276AF0">
              <w:rPr>
                <w:rFonts w:ascii="Times New Roman" w:eastAsia="Times New Roman" w:hAnsi="Times New Roman" w:cs="Times New Roman"/>
                <w:sz w:val="24"/>
                <w:szCs w:val="24"/>
                <w:lang w:eastAsia="uk-UA"/>
              </w:rPr>
              <w:t>наручно</w:t>
            </w:r>
            <w:proofErr w:type="spellEnd"/>
            <w:r w:rsidRPr="00276AF0">
              <w:rPr>
                <w:rFonts w:ascii="Times New Roman" w:eastAsia="Times New Roman" w:hAnsi="Times New Roman" w:cs="Times New Roman"/>
                <w:sz w:val="24"/>
                <w:szCs w:val="24"/>
                <w:lang w:eastAsia="uk-UA"/>
              </w:rPr>
              <w:t xml:space="preserve"> в загальний відділ виконавчого комітету Перемишлянської міської ради для реєстрації</w:t>
            </w:r>
          </w:p>
        </w:tc>
        <w:tc>
          <w:tcPr>
            <w:tcW w:w="1843"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Адміністратор ЦНАП</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 xml:space="preserve">Протягом </w:t>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1-ого дня</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val="en-US" w:eastAsia="uk-UA"/>
              </w:rPr>
              <w:t>3.</w:t>
            </w:r>
          </w:p>
        </w:tc>
        <w:tc>
          <w:tcPr>
            <w:tcW w:w="4820"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 xml:space="preserve">Отримання документів, на розгляд у </w:t>
            </w:r>
            <w:r w:rsidRPr="00276AF0">
              <w:rPr>
                <w:rFonts w:ascii="Times New Roman" w:eastAsia="Times New Roman" w:hAnsi="Times New Roman" w:cs="Times New Roman"/>
                <w:sz w:val="24"/>
                <w:szCs w:val="24"/>
                <w:lang w:eastAsia="ru-RU"/>
              </w:rPr>
              <w:t xml:space="preserve">відділ житлово-комунального господарства та надзвичайних ситуацій управління економіки, інвестицій, публічних </w:t>
            </w:r>
            <w:proofErr w:type="spellStart"/>
            <w:r w:rsidRPr="00276AF0">
              <w:rPr>
                <w:rFonts w:ascii="Times New Roman" w:eastAsia="Times New Roman" w:hAnsi="Times New Roman" w:cs="Times New Roman"/>
                <w:sz w:val="24"/>
                <w:szCs w:val="24"/>
                <w:lang w:eastAsia="ru-RU"/>
              </w:rPr>
              <w:t>закупівель</w:t>
            </w:r>
            <w:proofErr w:type="spellEnd"/>
            <w:r w:rsidRPr="00276AF0">
              <w:rPr>
                <w:rFonts w:ascii="Times New Roman" w:eastAsia="Times New Roman" w:hAnsi="Times New Roman" w:cs="Times New Roman"/>
                <w:sz w:val="24"/>
                <w:szCs w:val="24"/>
                <w:lang w:eastAsia="ru-RU"/>
              </w:rPr>
              <w:t>, житлово-комунального господарства та надзвичайних ситуацій Виконавчого комітету міської ради</w:t>
            </w:r>
          </w:p>
        </w:tc>
        <w:tc>
          <w:tcPr>
            <w:tcW w:w="1843"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Загальний відділ Виконавчого комітету Перемишлянської міської ради</w:t>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 xml:space="preserve">В     </w:t>
            </w: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 xml:space="preserve">Протягом </w:t>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1-ого дня</w:t>
            </w:r>
          </w:p>
        </w:tc>
      </w:tr>
      <w:tr w:rsidR="00276AF0" w:rsidRPr="00276AF0" w:rsidTr="00AA0583">
        <w:trPr>
          <w:trHeight w:val="2378"/>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val="en-US" w:eastAsia="uk-UA"/>
              </w:rPr>
              <w:t>4.</w:t>
            </w:r>
          </w:p>
        </w:tc>
        <w:tc>
          <w:tcPr>
            <w:tcW w:w="4820"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widowControl w:val="0"/>
              <w:tabs>
                <w:tab w:val="left" w:pos="900"/>
              </w:tabs>
              <w:spacing w:after="0" w:line="240" w:lineRule="auto"/>
              <w:rPr>
                <w:rFonts w:ascii="Times New Roman" w:eastAsia="Times New Roman" w:hAnsi="Times New Roman" w:cs="Times New Roman"/>
                <w:sz w:val="24"/>
                <w:szCs w:val="24"/>
                <w:lang w:val="ru-RU" w:eastAsia="ru-RU"/>
              </w:rPr>
            </w:pPr>
            <w:proofErr w:type="spellStart"/>
            <w:r w:rsidRPr="00276AF0">
              <w:rPr>
                <w:rFonts w:ascii="Times New Roman" w:eastAsia="Times New Roman" w:hAnsi="Times New Roman" w:cs="Times New Roman"/>
                <w:sz w:val="24"/>
                <w:szCs w:val="24"/>
                <w:lang w:val="ru-RU" w:eastAsia="ru-RU"/>
              </w:rPr>
              <w:t>Опрацювання</w:t>
            </w:r>
            <w:proofErr w:type="spellEnd"/>
            <w:r w:rsidRPr="00276AF0">
              <w:rPr>
                <w:rFonts w:ascii="Times New Roman" w:eastAsia="Times New Roman" w:hAnsi="Times New Roman" w:cs="Times New Roman"/>
                <w:sz w:val="24"/>
                <w:szCs w:val="24"/>
                <w:lang w:val="ru-RU" w:eastAsia="ru-RU"/>
              </w:rPr>
              <w:t xml:space="preserve"> </w:t>
            </w:r>
            <w:proofErr w:type="spellStart"/>
            <w:r w:rsidRPr="00276AF0">
              <w:rPr>
                <w:rFonts w:ascii="Times New Roman" w:eastAsia="Times New Roman" w:hAnsi="Times New Roman" w:cs="Times New Roman"/>
                <w:sz w:val="24"/>
                <w:szCs w:val="24"/>
                <w:lang w:val="ru-RU" w:eastAsia="ru-RU"/>
              </w:rPr>
              <w:t>поданих</w:t>
            </w:r>
            <w:proofErr w:type="spellEnd"/>
            <w:r w:rsidRPr="00276AF0">
              <w:rPr>
                <w:rFonts w:ascii="Times New Roman" w:eastAsia="Times New Roman" w:hAnsi="Times New Roman" w:cs="Times New Roman"/>
                <w:sz w:val="24"/>
                <w:szCs w:val="24"/>
                <w:lang w:val="ru-RU" w:eastAsia="ru-RU"/>
              </w:rPr>
              <w:t xml:space="preserve"> </w:t>
            </w:r>
            <w:proofErr w:type="spellStart"/>
            <w:r w:rsidRPr="00276AF0">
              <w:rPr>
                <w:rFonts w:ascii="Times New Roman" w:eastAsia="Times New Roman" w:hAnsi="Times New Roman" w:cs="Times New Roman"/>
                <w:sz w:val="24"/>
                <w:szCs w:val="24"/>
                <w:lang w:val="ru-RU" w:eastAsia="ru-RU"/>
              </w:rPr>
              <w:t>документів</w:t>
            </w:r>
            <w:proofErr w:type="spellEnd"/>
            <w:r w:rsidRPr="00276AF0">
              <w:rPr>
                <w:rFonts w:ascii="Times New Roman" w:eastAsia="Times New Roman" w:hAnsi="Times New Roman" w:cs="Times New Roman"/>
                <w:sz w:val="24"/>
                <w:szCs w:val="24"/>
                <w:lang w:val="ru-RU" w:eastAsia="ru-RU"/>
              </w:rPr>
              <w:t>:</w:t>
            </w:r>
          </w:p>
          <w:p w:rsidR="00276AF0" w:rsidRPr="00276AF0" w:rsidRDefault="00276AF0" w:rsidP="00276AF0">
            <w:pPr>
              <w:widowControl w:val="0"/>
              <w:tabs>
                <w:tab w:val="left" w:pos="900"/>
              </w:tabs>
              <w:spacing w:after="0" w:line="240" w:lineRule="auto"/>
              <w:rPr>
                <w:rFonts w:ascii="Times New Roman" w:eastAsia="Times New Roman" w:hAnsi="Times New Roman" w:cs="Times New Roman"/>
                <w:sz w:val="24"/>
                <w:szCs w:val="24"/>
                <w:lang w:val="ru-RU" w:eastAsia="ru-RU"/>
              </w:rPr>
            </w:pPr>
            <w:r w:rsidRPr="00276AF0">
              <w:rPr>
                <w:rFonts w:ascii="Times New Roman" w:eastAsia="Times New Roman" w:hAnsi="Times New Roman" w:cs="Times New Roman"/>
                <w:sz w:val="24"/>
                <w:szCs w:val="24"/>
                <w:lang w:val="ru-RU" w:eastAsia="ru-RU"/>
              </w:rPr>
              <w:t xml:space="preserve">У </w:t>
            </w:r>
            <w:proofErr w:type="spellStart"/>
            <w:r w:rsidRPr="00276AF0">
              <w:rPr>
                <w:rFonts w:ascii="Times New Roman" w:eastAsia="Times New Roman" w:hAnsi="Times New Roman" w:cs="Times New Roman"/>
                <w:sz w:val="24"/>
                <w:szCs w:val="24"/>
                <w:lang w:val="ru-RU" w:eastAsia="ru-RU"/>
              </w:rPr>
              <w:t>разі</w:t>
            </w:r>
            <w:proofErr w:type="spellEnd"/>
            <w:r w:rsidRPr="00276AF0">
              <w:rPr>
                <w:rFonts w:ascii="Times New Roman" w:eastAsia="Times New Roman" w:hAnsi="Times New Roman" w:cs="Times New Roman"/>
                <w:sz w:val="24"/>
                <w:szCs w:val="24"/>
                <w:lang w:val="ru-RU" w:eastAsia="ru-RU"/>
              </w:rPr>
              <w:t xml:space="preserve"> позитивного результату – </w:t>
            </w:r>
            <w:proofErr w:type="spellStart"/>
            <w:r w:rsidRPr="00276AF0">
              <w:rPr>
                <w:rFonts w:ascii="Times New Roman" w:eastAsia="Times New Roman" w:hAnsi="Times New Roman" w:cs="Times New Roman"/>
                <w:sz w:val="24"/>
                <w:szCs w:val="24"/>
                <w:lang w:val="ru-RU" w:eastAsia="ru-RU"/>
              </w:rPr>
              <w:t>внесення</w:t>
            </w:r>
            <w:proofErr w:type="spellEnd"/>
            <w:r w:rsidRPr="00276AF0">
              <w:rPr>
                <w:rFonts w:ascii="Times New Roman" w:eastAsia="Times New Roman" w:hAnsi="Times New Roman" w:cs="Times New Roman"/>
                <w:sz w:val="24"/>
                <w:szCs w:val="24"/>
                <w:lang w:val="ru-RU" w:eastAsia="ru-RU"/>
              </w:rPr>
              <w:t xml:space="preserve"> </w:t>
            </w:r>
            <w:proofErr w:type="spellStart"/>
            <w:r w:rsidRPr="00276AF0">
              <w:rPr>
                <w:rFonts w:ascii="Times New Roman" w:eastAsia="Times New Roman" w:hAnsi="Times New Roman" w:cs="Times New Roman"/>
                <w:sz w:val="24"/>
                <w:szCs w:val="24"/>
                <w:lang w:val="ru-RU" w:eastAsia="ru-RU"/>
              </w:rPr>
              <w:t>інформації</w:t>
            </w:r>
            <w:proofErr w:type="spellEnd"/>
            <w:r w:rsidRPr="00276AF0">
              <w:rPr>
                <w:rFonts w:ascii="Times New Roman" w:eastAsia="Times New Roman" w:hAnsi="Times New Roman" w:cs="Times New Roman"/>
                <w:sz w:val="24"/>
                <w:szCs w:val="24"/>
                <w:lang w:val="ru-RU" w:eastAsia="ru-RU"/>
              </w:rPr>
              <w:t xml:space="preserve"> </w:t>
            </w:r>
            <w:proofErr w:type="gramStart"/>
            <w:r w:rsidRPr="00276AF0">
              <w:rPr>
                <w:rFonts w:ascii="Times New Roman" w:eastAsia="Times New Roman" w:hAnsi="Times New Roman" w:cs="Times New Roman"/>
                <w:sz w:val="24"/>
                <w:szCs w:val="24"/>
                <w:lang w:val="ru-RU" w:eastAsia="ru-RU"/>
              </w:rPr>
              <w:t>до журналу</w:t>
            </w:r>
            <w:proofErr w:type="gramEnd"/>
            <w:r w:rsidRPr="00276AF0">
              <w:rPr>
                <w:rFonts w:ascii="Times New Roman" w:eastAsia="Times New Roman" w:hAnsi="Times New Roman" w:cs="Times New Roman"/>
                <w:sz w:val="24"/>
                <w:szCs w:val="24"/>
                <w:lang w:val="ru-RU" w:eastAsia="ru-RU"/>
              </w:rPr>
              <w:t xml:space="preserve"> </w:t>
            </w:r>
            <w:proofErr w:type="spellStart"/>
            <w:r w:rsidRPr="00276AF0">
              <w:rPr>
                <w:rFonts w:ascii="Times New Roman" w:eastAsia="Times New Roman" w:hAnsi="Times New Roman" w:cs="Times New Roman"/>
                <w:sz w:val="24"/>
                <w:szCs w:val="24"/>
                <w:lang w:val="ru-RU" w:eastAsia="ru-RU"/>
              </w:rPr>
              <w:t>обліку</w:t>
            </w:r>
            <w:proofErr w:type="spellEnd"/>
            <w:r w:rsidRPr="00276AF0">
              <w:rPr>
                <w:rFonts w:ascii="Times New Roman" w:eastAsia="Times New Roman" w:hAnsi="Times New Roman" w:cs="Times New Roman"/>
                <w:sz w:val="24"/>
                <w:szCs w:val="24"/>
                <w:lang w:val="ru-RU" w:eastAsia="ru-RU"/>
              </w:rPr>
              <w:t xml:space="preserve"> </w:t>
            </w:r>
            <w:proofErr w:type="spellStart"/>
            <w:r w:rsidRPr="00276AF0">
              <w:rPr>
                <w:rFonts w:ascii="Times New Roman" w:eastAsia="Times New Roman" w:hAnsi="Times New Roman" w:cs="Times New Roman"/>
                <w:sz w:val="24"/>
                <w:szCs w:val="24"/>
                <w:lang w:val="ru-RU" w:eastAsia="ru-RU"/>
              </w:rPr>
              <w:t>пасік</w:t>
            </w:r>
            <w:proofErr w:type="spellEnd"/>
            <w:r w:rsidRPr="00276AF0">
              <w:rPr>
                <w:rFonts w:ascii="Times New Roman" w:eastAsia="Times New Roman" w:hAnsi="Times New Roman" w:cs="Times New Roman"/>
                <w:sz w:val="24"/>
                <w:szCs w:val="24"/>
                <w:lang w:val="ru-RU" w:eastAsia="ru-RU"/>
              </w:rPr>
              <w:t xml:space="preserve"> </w:t>
            </w:r>
            <w:proofErr w:type="spellStart"/>
            <w:r w:rsidRPr="00276AF0">
              <w:rPr>
                <w:rFonts w:ascii="Times New Roman" w:eastAsia="Times New Roman" w:hAnsi="Times New Roman" w:cs="Times New Roman"/>
                <w:sz w:val="24"/>
                <w:szCs w:val="24"/>
                <w:lang w:val="ru-RU" w:eastAsia="ru-RU"/>
              </w:rPr>
              <w:t>Перемишлянської</w:t>
            </w:r>
            <w:proofErr w:type="spellEnd"/>
            <w:r w:rsidRPr="00276AF0">
              <w:rPr>
                <w:rFonts w:ascii="Times New Roman" w:eastAsia="Times New Roman" w:hAnsi="Times New Roman" w:cs="Times New Roman"/>
                <w:sz w:val="24"/>
                <w:szCs w:val="24"/>
                <w:lang w:val="ru-RU" w:eastAsia="ru-RU"/>
              </w:rPr>
              <w:t xml:space="preserve"> </w:t>
            </w:r>
            <w:proofErr w:type="spellStart"/>
            <w:r w:rsidRPr="00276AF0">
              <w:rPr>
                <w:rFonts w:ascii="Times New Roman" w:eastAsia="Times New Roman" w:hAnsi="Times New Roman" w:cs="Times New Roman"/>
                <w:sz w:val="24"/>
                <w:szCs w:val="24"/>
                <w:lang w:val="ru-RU" w:eastAsia="ru-RU"/>
              </w:rPr>
              <w:t>міської</w:t>
            </w:r>
            <w:proofErr w:type="spellEnd"/>
            <w:r w:rsidRPr="00276AF0">
              <w:rPr>
                <w:rFonts w:ascii="Times New Roman" w:eastAsia="Times New Roman" w:hAnsi="Times New Roman" w:cs="Times New Roman"/>
                <w:sz w:val="24"/>
                <w:szCs w:val="24"/>
                <w:lang w:val="ru-RU" w:eastAsia="ru-RU"/>
              </w:rPr>
              <w:t xml:space="preserve"> ради та </w:t>
            </w:r>
            <w:proofErr w:type="spellStart"/>
            <w:r w:rsidRPr="00276AF0">
              <w:rPr>
                <w:rFonts w:ascii="Times New Roman" w:eastAsia="Times New Roman" w:hAnsi="Times New Roman" w:cs="Times New Roman"/>
                <w:sz w:val="24"/>
                <w:szCs w:val="24"/>
                <w:lang w:val="ru-RU" w:eastAsia="ru-RU"/>
              </w:rPr>
              <w:t>підготовка</w:t>
            </w:r>
            <w:proofErr w:type="spellEnd"/>
            <w:r w:rsidRPr="00276AF0">
              <w:rPr>
                <w:rFonts w:ascii="Times New Roman" w:eastAsia="Times New Roman" w:hAnsi="Times New Roman" w:cs="Times New Roman"/>
                <w:sz w:val="24"/>
                <w:szCs w:val="24"/>
                <w:lang w:val="ru-RU" w:eastAsia="ru-RU"/>
              </w:rPr>
              <w:t xml:space="preserve"> </w:t>
            </w:r>
            <w:proofErr w:type="spellStart"/>
            <w:r w:rsidRPr="00276AF0">
              <w:rPr>
                <w:rFonts w:ascii="Times New Roman" w:eastAsia="Times New Roman" w:hAnsi="Times New Roman" w:cs="Times New Roman"/>
                <w:sz w:val="24"/>
                <w:szCs w:val="24"/>
                <w:lang w:val="ru-RU" w:eastAsia="ru-RU"/>
              </w:rPr>
              <w:t>довідки</w:t>
            </w:r>
            <w:proofErr w:type="spellEnd"/>
            <w:r w:rsidRPr="00276AF0">
              <w:rPr>
                <w:rFonts w:ascii="Times New Roman" w:eastAsia="Times New Roman" w:hAnsi="Times New Roman" w:cs="Times New Roman"/>
                <w:sz w:val="24"/>
                <w:szCs w:val="24"/>
                <w:lang w:val="ru-RU" w:eastAsia="ru-RU"/>
              </w:rPr>
              <w:t xml:space="preserve"> про </w:t>
            </w:r>
            <w:proofErr w:type="spellStart"/>
            <w:r w:rsidRPr="00276AF0">
              <w:rPr>
                <w:rFonts w:ascii="Times New Roman" w:eastAsia="Times New Roman" w:hAnsi="Times New Roman" w:cs="Times New Roman"/>
                <w:sz w:val="24"/>
                <w:szCs w:val="24"/>
                <w:lang w:val="ru-RU" w:eastAsia="ru-RU"/>
              </w:rPr>
              <w:t>реєстрацію</w:t>
            </w:r>
            <w:proofErr w:type="spellEnd"/>
            <w:r w:rsidRPr="00276AF0">
              <w:rPr>
                <w:rFonts w:ascii="Times New Roman" w:eastAsia="Times New Roman" w:hAnsi="Times New Roman" w:cs="Times New Roman"/>
                <w:sz w:val="24"/>
                <w:szCs w:val="24"/>
                <w:lang w:val="ru-RU" w:eastAsia="ru-RU"/>
              </w:rPr>
              <w:t xml:space="preserve"> </w:t>
            </w:r>
            <w:proofErr w:type="spellStart"/>
            <w:r w:rsidRPr="00276AF0">
              <w:rPr>
                <w:rFonts w:ascii="Times New Roman" w:eastAsia="Times New Roman" w:hAnsi="Times New Roman" w:cs="Times New Roman"/>
                <w:sz w:val="24"/>
                <w:szCs w:val="24"/>
                <w:lang w:val="ru-RU" w:eastAsia="ru-RU"/>
              </w:rPr>
              <w:t>пасіки</w:t>
            </w:r>
            <w:proofErr w:type="spellEnd"/>
          </w:p>
          <w:p w:rsidR="00276AF0" w:rsidRPr="00276AF0" w:rsidRDefault="00276AF0" w:rsidP="00276AF0">
            <w:pPr>
              <w:widowControl w:val="0"/>
              <w:tabs>
                <w:tab w:val="left" w:pos="900"/>
              </w:tabs>
              <w:spacing w:after="0" w:line="240" w:lineRule="auto"/>
              <w:rPr>
                <w:rFonts w:ascii="Times New Roman" w:eastAsia="Times New Roman" w:hAnsi="Times New Roman" w:cs="Times New Roman"/>
                <w:sz w:val="24"/>
                <w:szCs w:val="24"/>
                <w:lang w:val="ru-RU" w:eastAsia="ru-RU"/>
              </w:rPr>
            </w:pPr>
            <w:r w:rsidRPr="00276AF0">
              <w:rPr>
                <w:rFonts w:ascii="Times New Roman" w:eastAsia="Times New Roman" w:hAnsi="Times New Roman" w:cs="Times New Roman"/>
                <w:sz w:val="24"/>
                <w:szCs w:val="24"/>
                <w:lang w:val="ru-RU" w:eastAsia="ru-RU"/>
              </w:rPr>
              <w:t xml:space="preserve">У </w:t>
            </w:r>
            <w:proofErr w:type="spellStart"/>
            <w:r w:rsidRPr="00276AF0">
              <w:rPr>
                <w:rFonts w:ascii="Times New Roman" w:eastAsia="Times New Roman" w:hAnsi="Times New Roman" w:cs="Times New Roman"/>
                <w:sz w:val="24"/>
                <w:szCs w:val="24"/>
                <w:lang w:val="ru-RU" w:eastAsia="ru-RU"/>
              </w:rPr>
              <w:t>разі</w:t>
            </w:r>
            <w:proofErr w:type="spellEnd"/>
            <w:r w:rsidRPr="00276AF0">
              <w:rPr>
                <w:rFonts w:ascii="Times New Roman" w:eastAsia="Times New Roman" w:hAnsi="Times New Roman" w:cs="Times New Roman"/>
                <w:sz w:val="24"/>
                <w:szCs w:val="24"/>
                <w:lang w:val="ru-RU" w:eastAsia="ru-RU"/>
              </w:rPr>
              <w:t xml:space="preserve"> негативного результату – </w:t>
            </w:r>
            <w:proofErr w:type="spellStart"/>
            <w:r w:rsidRPr="00276AF0">
              <w:rPr>
                <w:rFonts w:ascii="Times New Roman" w:eastAsia="Times New Roman" w:hAnsi="Times New Roman" w:cs="Times New Roman"/>
                <w:sz w:val="24"/>
                <w:szCs w:val="24"/>
                <w:lang w:val="ru-RU" w:eastAsia="ru-RU"/>
              </w:rPr>
              <w:t>підготовка</w:t>
            </w:r>
            <w:proofErr w:type="spellEnd"/>
            <w:r w:rsidRPr="00276AF0">
              <w:rPr>
                <w:rFonts w:ascii="Times New Roman" w:eastAsia="Times New Roman" w:hAnsi="Times New Roman" w:cs="Times New Roman"/>
                <w:sz w:val="24"/>
                <w:szCs w:val="24"/>
                <w:lang w:val="ru-RU" w:eastAsia="ru-RU"/>
              </w:rPr>
              <w:t xml:space="preserve"> листа про </w:t>
            </w:r>
            <w:proofErr w:type="spellStart"/>
            <w:r w:rsidRPr="00276AF0">
              <w:rPr>
                <w:rFonts w:ascii="Times New Roman" w:eastAsia="Times New Roman" w:hAnsi="Times New Roman" w:cs="Times New Roman"/>
                <w:sz w:val="24"/>
                <w:szCs w:val="24"/>
                <w:lang w:val="ru-RU" w:eastAsia="ru-RU"/>
              </w:rPr>
              <w:t>відмову</w:t>
            </w:r>
            <w:proofErr w:type="spellEnd"/>
            <w:r w:rsidRPr="00276AF0">
              <w:rPr>
                <w:rFonts w:ascii="Times New Roman" w:eastAsia="Times New Roman" w:hAnsi="Times New Roman" w:cs="Times New Roman"/>
                <w:sz w:val="24"/>
                <w:szCs w:val="24"/>
                <w:lang w:val="ru-RU" w:eastAsia="ru-RU"/>
              </w:rPr>
              <w:t xml:space="preserve"> у </w:t>
            </w:r>
            <w:proofErr w:type="spellStart"/>
            <w:r w:rsidRPr="00276AF0">
              <w:rPr>
                <w:rFonts w:ascii="Times New Roman" w:eastAsia="Times New Roman" w:hAnsi="Times New Roman" w:cs="Times New Roman"/>
                <w:sz w:val="24"/>
                <w:szCs w:val="24"/>
                <w:lang w:val="ru-RU" w:eastAsia="ru-RU"/>
              </w:rPr>
              <w:t>наданні</w:t>
            </w:r>
            <w:proofErr w:type="spellEnd"/>
            <w:r w:rsidRPr="00276AF0">
              <w:rPr>
                <w:rFonts w:ascii="Times New Roman" w:eastAsia="Times New Roman" w:hAnsi="Times New Roman" w:cs="Times New Roman"/>
                <w:sz w:val="24"/>
                <w:szCs w:val="24"/>
                <w:lang w:val="ru-RU" w:eastAsia="ru-RU"/>
              </w:rPr>
              <w:t xml:space="preserve"> </w:t>
            </w:r>
            <w:proofErr w:type="spellStart"/>
            <w:r w:rsidRPr="00276AF0">
              <w:rPr>
                <w:rFonts w:ascii="Times New Roman" w:eastAsia="Times New Roman" w:hAnsi="Times New Roman" w:cs="Times New Roman"/>
                <w:sz w:val="24"/>
                <w:szCs w:val="24"/>
                <w:lang w:val="ru-RU" w:eastAsia="ru-RU"/>
              </w:rPr>
              <w:t>адміністративної</w:t>
            </w:r>
            <w:proofErr w:type="spellEnd"/>
            <w:r w:rsidRPr="00276AF0">
              <w:rPr>
                <w:rFonts w:ascii="Times New Roman" w:eastAsia="Times New Roman" w:hAnsi="Times New Roman" w:cs="Times New Roman"/>
                <w:sz w:val="24"/>
                <w:szCs w:val="24"/>
                <w:lang w:val="ru-RU" w:eastAsia="ru-RU"/>
              </w:rPr>
              <w:t xml:space="preserve"> </w:t>
            </w:r>
            <w:proofErr w:type="spellStart"/>
            <w:r w:rsidRPr="00276AF0">
              <w:rPr>
                <w:rFonts w:ascii="Times New Roman" w:eastAsia="Times New Roman" w:hAnsi="Times New Roman" w:cs="Times New Roman"/>
                <w:sz w:val="24"/>
                <w:szCs w:val="24"/>
                <w:lang w:val="ru-RU" w:eastAsia="ru-RU"/>
              </w:rPr>
              <w:t>послуги</w:t>
            </w:r>
            <w:proofErr w:type="spellEnd"/>
            <w:r w:rsidRPr="00276AF0">
              <w:rPr>
                <w:rFonts w:ascii="Times New Roman" w:eastAsia="Times New Roman" w:hAnsi="Times New Roman" w:cs="Times New Roman"/>
                <w:sz w:val="24"/>
                <w:szCs w:val="24"/>
                <w:lang w:val="ru-RU" w:eastAsia="ru-RU"/>
              </w:rPr>
              <w:t xml:space="preserve">. </w:t>
            </w:r>
          </w:p>
          <w:p w:rsidR="00276AF0" w:rsidRPr="00276AF0" w:rsidRDefault="00276AF0" w:rsidP="00276AF0">
            <w:pPr>
              <w:spacing w:after="0" w:line="240" w:lineRule="auto"/>
              <w:rPr>
                <w:rFonts w:ascii="Times New Roman" w:eastAsia="Calibri" w:hAnsi="Times New Roman" w:cs="Times New Roman"/>
                <w:sz w:val="24"/>
                <w:szCs w:val="24"/>
                <w:lang w:val="ru-RU" w:eastAsia="ru-RU"/>
              </w:rPr>
            </w:pPr>
          </w:p>
        </w:tc>
        <w:tc>
          <w:tcPr>
            <w:tcW w:w="1843"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ru-RU"/>
              </w:rPr>
              <w:t xml:space="preserve">відділ житлово-комунального господарства та надзвичайних ситуацій управління економіки, інвестицій, публічних </w:t>
            </w:r>
            <w:proofErr w:type="spellStart"/>
            <w:r w:rsidRPr="00276AF0">
              <w:rPr>
                <w:rFonts w:ascii="Times New Roman" w:eastAsia="Times New Roman" w:hAnsi="Times New Roman" w:cs="Times New Roman"/>
                <w:sz w:val="24"/>
                <w:szCs w:val="24"/>
                <w:lang w:eastAsia="ru-RU"/>
              </w:rPr>
              <w:t>закупівель</w:t>
            </w:r>
            <w:proofErr w:type="spellEnd"/>
            <w:r w:rsidRPr="00276AF0">
              <w:rPr>
                <w:rFonts w:ascii="Times New Roman" w:eastAsia="Times New Roman" w:hAnsi="Times New Roman" w:cs="Times New Roman"/>
                <w:sz w:val="24"/>
                <w:szCs w:val="24"/>
                <w:lang w:eastAsia="ru-RU"/>
              </w:rPr>
              <w:t>, житлово-комунального господарства та надзвичайних ситуацій Виконавчого комітету міської ради</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Протягом   5-ти днів</w:t>
            </w:r>
          </w:p>
        </w:tc>
      </w:tr>
      <w:tr w:rsidR="00276AF0" w:rsidRPr="00276AF0" w:rsidTr="00AA0583">
        <w:trPr>
          <w:trHeight w:val="177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val="en-US" w:eastAsia="uk-UA"/>
              </w:rPr>
              <w:t>5.</w:t>
            </w:r>
          </w:p>
        </w:tc>
        <w:tc>
          <w:tcPr>
            <w:tcW w:w="4820" w:type="dxa"/>
            <w:tcBorders>
              <w:top w:val="single" w:sz="2"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 xml:space="preserve">Внесення інформації про результат надання адміністративної послуги до </w:t>
            </w:r>
            <w:r w:rsidRPr="00276AF0">
              <w:rPr>
                <w:rFonts w:ascii="Times New Roman" w:eastAsia="Times New Roman" w:hAnsi="Times New Roman" w:cs="Times New Roman"/>
                <w:sz w:val="24"/>
                <w:szCs w:val="24"/>
                <w:highlight w:val="white"/>
                <w:lang w:eastAsia="uk-UA"/>
              </w:rPr>
              <w:t>електронного документообігу*</w:t>
            </w:r>
          </w:p>
        </w:tc>
        <w:tc>
          <w:tcPr>
            <w:tcW w:w="1843"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Адміністратор ЦНАП</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972"/>
              </w:tabs>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 xml:space="preserve">Впродовж </w:t>
            </w:r>
          </w:p>
          <w:p w:rsidR="00276AF0" w:rsidRPr="00276AF0" w:rsidRDefault="00276AF0" w:rsidP="00276AF0">
            <w:pPr>
              <w:tabs>
                <w:tab w:val="left" w:pos="972"/>
              </w:tabs>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 xml:space="preserve">1-го дня після отримання вихідного </w:t>
            </w:r>
            <w:r w:rsidRPr="00276AF0">
              <w:rPr>
                <w:rFonts w:ascii="Times New Roman" w:eastAsia="Times New Roman" w:hAnsi="Times New Roman" w:cs="Times New Roman"/>
                <w:sz w:val="24"/>
                <w:szCs w:val="24"/>
                <w:lang w:eastAsia="uk-UA"/>
              </w:rPr>
              <w:lastRenderedPageBreak/>
              <w:t>пакету документів..</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val="en-US" w:eastAsia="uk-UA"/>
              </w:rPr>
              <w:lastRenderedPageBreak/>
              <w:t>6.</w:t>
            </w:r>
          </w:p>
        </w:tc>
        <w:tc>
          <w:tcPr>
            <w:tcW w:w="4820" w:type="dxa"/>
            <w:tcBorders>
              <w:top w:val="single" w:sz="2"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Видача суб’єкту звернення результату послуги або обґрунтованої відмови</w:t>
            </w:r>
          </w:p>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843"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Адміністратор</w:t>
            </w:r>
          </w:p>
          <w:p w:rsidR="00276AF0" w:rsidRPr="00276AF0" w:rsidRDefault="00276AF0" w:rsidP="00276AF0">
            <w:pPr>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ЦНАП</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972"/>
              </w:tabs>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З 3- го дня з моменту підписання  рішення</w:t>
            </w:r>
          </w:p>
        </w:tc>
      </w:tr>
    </w:tbl>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0"/>
          <w:szCs w:val="20"/>
          <w:lang w:eastAsia="uk-UA"/>
        </w:rPr>
      </w:pPr>
      <w:r w:rsidRPr="00276AF0">
        <w:rPr>
          <w:rFonts w:ascii="Times New Roman" w:eastAsia="Times New Roman" w:hAnsi="Times New Roman" w:cs="Times New Roman"/>
          <w:sz w:val="20"/>
          <w:szCs w:val="20"/>
          <w:lang w:val="ru-RU" w:eastAsia="uk-UA"/>
        </w:rPr>
        <w:t>*-</w:t>
      </w:r>
      <w:r w:rsidRPr="00276AF0">
        <w:rPr>
          <w:rFonts w:ascii="Times New Roman" w:eastAsia="Times New Roman" w:hAnsi="Times New Roman" w:cs="Times New Roman"/>
          <w:sz w:val="20"/>
          <w:szCs w:val="20"/>
          <w:lang w:eastAsia="uk-UA"/>
        </w:rPr>
        <w:t>після запровадження в ЦНАП</w:t>
      </w: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0"/>
          <w:szCs w:val="20"/>
          <w:lang w:eastAsia="uk-UA"/>
        </w:rPr>
      </w:pPr>
    </w:p>
    <w:p w:rsidR="00276AF0" w:rsidRPr="00276AF0" w:rsidRDefault="00276AF0" w:rsidP="00276AF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 xml:space="preserve">Умовні позначки: В – виконує; У – бере участь; П – погоджує; З – затверджує. </w:t>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276AF0" w:rsidRPr="00276AF0" w:rsidRDefault="00276AF0" w:rsidP="00276AF0">
      <w:pPr>
        <w:spacing w:after="0" w:line="240" w:lineRule="auto"/>
        <w:rPr>
          <w:rFonts w:ascii="Times New Roman" w:eastAsia="Times New Roman" w:hAnsi="Times New Roman" w:cs="Times New Roman"/>
          <w:sz w:val="24"/>
          <w:szCs w:val="24"/>
          <w:lang w:eastAsia="ru-RU"/>
        </w:rPr>
      </w:pPr>
      <w:bookmarkStart w:id="0" w:name="_GoBack"/>
      <w:bookmarkEnd w:id="0"/>
    </w:p>
    <w:sectPr w:rsidR="00276AF0" w:rsidRPr="00276AF0" w:rsidSect="00A946C5">
      <w:pgSz w:w="11906" w:h="16838"/>
      <w:pgMar w:top="1134" w:right="707" w:bottom="1134" w:left="1701"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7C56E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F0"/>
    <w:rsid w:val="00276AF0"/>
    <w:rsid w:val="007B57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8C83"/>
  <w15:chartTrackingRefBased/>
  <w15:docId w15:val="{026CE0B0-B96E-4D15-99D9-7DBE4B8F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6AF0"/>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file/text/111/f514645n198.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11008</Words>
  <Characters>6275</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7ZipService</dc:creator>
  <cp:keywords/>
  <dc:description/>
  <cp:lastModifiedBy>7ZipService</cp:lastModifiedBy>
  <cp:revision>1</cp:revision>
  <dcterms:created xsi:type="dcterms:W3CDTF">2024-09-06T08:09:00Z</dcterms:created>
  <dcterms:modified xsi:type="dcterms:W3CDTF">2024-09-06T08:10:00Z</dcterms:modified>
</cp:coreProperties>
</file>