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501"/>
      </w:tblGrid>
      <w:tr w:rsidR="00276AF0" w:rsidRPr="00276AF0" w:rsidTr="00AA0583">
        <w:tc>
          <w:tcPr>
            <w:tcW w:w="5353" w:type="dxa"/>
          </w:tcPr>
          <w:p w:rsidR="00276AF0" w:rsidRPr="00276AF0" w:rsidRDefault="00276AF0" w:rsidP="00276AF0">
            <w:pPr>
              <w:widowControl w:val="0"/>
              <w:rPr>
                <w:rFonts w:ascii="Times New Roman" w:eastAsia="Arial" w:hAnsi="Times New Roman" w:cs="Times New Roman"/>
                <w:sz w:val="24"/>
                <w:szCs w:val="24"/>
              </w:rPr>
            </w:pPr>
          </w:p>
        </w:tc>
        <w:tc>
          <w:tcPr>
            <w:tcW w:w="4501" w:type="dxa"/>
          </w:tcPr>
          <w:p w:rsidR="00276AF0" w:rsidRPr="00276AF0" w:rsidRDefault="00276AF0" w:rsidP="00276AF0">
            <w:pPr>
              <w:rPr>
                <w:rFonts w:ascii="Times New Roman" w:hAnsi="Times New Roman" w:cs="Times New Roman"/>
                <w:sz w:val="24"/>
                <w:szCs w:val="24"/>
              </w:rPr>
            </w:pPr>
            <w:r w:rsidRPr="00276AF0">
              <w:rPr>
                <w:rFonts w:ascii="Times New Roman" w:hAnsi="Times New Roman" w:cs="Times New Roman"/>
                <w:sz w:val="24"/>
                <w:szCs w:val="24"/>
              </w:rPr>
              <w:t>ЗАТВЕРДЖЕНО</w:t>
            </w:r>
          </w:p>
          <w:p w:rsidR="00276AF0" w:rsidRPr="00276AF0" w:rsidRDefault="00276AF0" w:rsidP="00276AF0">
            <w:pPr>
              <w:rPr>
                <w:rFonts w:ascii="Times New Roman" w:hAnsi="Times New Roman" w:cs="Times New Roman"/>
                <w:sz w:val="24"/>
                <w:szCs w:val="24"/>
              </w:rPr>
            </w:pPr>
            <w:r w:rsidRPr="00276AF0">
              <w:rPr>
                <w:rFonts w:ascii="Times New Roman" w:hAnsi="Times New Roman" w:cs="Times New Roman"/>
                <w:sz w:val="24"/>
                <w:szCs w:val="24"/>
              </w:rPr>
              <w:t xml:space="preserve">Рішенням Виконавчого комітету Перемишлянської міської ради </w:t>
            </w:r>
          </w:p>
          <w:p w:rsidR="00276AF0" w:rsidRPr="00276AF0" w:rsidRDefault="00276AF0" w:rsidP="00276AF0">
            <w:pPr>
              <w:widowControl w:val="0"/>
              <w:rPr>
                <w:rFonts w:ascii="Times New Roman" w:eastAsia="Arial" w:hAnsi="Times New Roman" w:cs="Times New Roman"/>
                <w:sz w:val="24"/>
                <w:szCs w:val="24"/>
              </w:rPr>
            </w:pPr>
            <w:r>
              <w:rPr>
                <w:rFonts w:ascii="Times New Roman" w:hAnsi="Times New Roman" w:cs="Times New Roman"/>
                <w:sz w:val="24"/>
                <w:szCs w:val="24"/>
              </w:rPr>
              <w:t>від «30</w:t>
            </w:r>
            <w:r w:rsidRPr="00276AF0">
              <w:rPr>
                <w:rFonts w:ascii="Times New Roman" w:hAnsi="Times New Roman" w:cs="Times New Roman"/>
                <w:sz w:val="24"/>
                <w:szCs w:val="24"/>
              </w:rPr>
              <w:t>»</w:t>
            </w:r>
            <w:r>
              <w:rPr>
                <w:rFonts w:ascii="Times New Roman" w:hAnsi="Times New Roman" w:cs="Times New Roman"/>
                <w:sz w:val="24"/>
                <w:szCs w:val="24"/>
              </w:rPr>
              <w:t xml:space="preserve"> серпня 2024 року </w:t>
            </w:r>
            <w:r w:rsidRPr="00276AF0">
              <w:rPr>
                <w:rFonts w:ascii="Times New Roman" w:hAnsi="Times New Roman" w:cs="Times New Roman"/>
                <w:sz w:val="24"/>
                <w:szCs w:val="24"/>
              </w:rPr>
              <w:t>№</w:t>
            </w:r>
            <w:r>
              <w:rPr>
                <w:rFonts w:ascii="Times New Roman" w:hAnsi="Times New Roman" w:cs="Times New Roman"/>
                <w:sz w:val="24"/>
                <w:szCs w:val="24"/>
              </w:rPr>
              <w:t>133</w:t>
            </w:r>
          </w:p>
        </w:tc>
      </w:tr>
    </w:tbl>
    <w:p w:rsidR="00276AF0" w:rsidRPr="00276AF0" w:rsidRDefault="00276AF0" w:rsidP="00276AF0">
      <w:pPr>
        <w:spacing w:after="0" w:line="240" w:lineRule="auto"/>
        <w:rPr>
          <w:rFonts w:ascii="Times New Roman" w:eastAsia="Times New Roman" w:hAnsi="Times New Roman" w:cs="Times New Roman"/>
          <w:b/>
          <w:sz w:val="24"/>
          <w:szCs w:val="24"/>
          <w:lang w:eastAsia="ru-RU"/>
        </w:rPr>
      </w:pP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Відділ  житлово-комунального господарства та надзвичайних ситуацій управління економіки, інвестицій, публічних закупівель, житлово-комунального господарства Виконавчого комітету Перемишлянської міської ради</w:t>
      </w:r>
    </w:p>
    <w:p w:rsidR="00276AF0" w:rsidRPr="00276AF0" w:rsidRDefault="00276AF0" w:rsidP="00276AF0">
      <w:pPr>
        <w:tabs>
          <w:tab w:val="left" w:pos="1603"/>
        </w:tabs>
        <w:spacing w:after="0" w:line="240" w:lineRule="auto"/>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ab/>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76AF0">
        <w:rPr>
          <w:rFonts w:ascii="Times New Roman" w:eastAsia="Times New Roman" w:hAnsi="Times New Roman" w:cs="Times New Roman"/>
          <w:b/>
          <w:bCs/>
          <w:sz w:val="24"/>
          <w:szCs w:val="24"/>
          <w:lang w:eastAsia="uk-UA"/>
        </w:rPr>
        <w:t xml:space="preserve">ІНФОРМАЦІЙНА КАРТКА </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АДМІНІСТРАТИВНОЇ ПОСЛУГИ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76AF0">
        <w:rPr>
          <w:rFonts w:ascii="Times New Roman" w:eastAsia="Times New Roman" w:hAnsi="Times New Roman" w:cs="Times New Roman"/>
          <w:b/>
          <w:bCs/>
          <w:sz w:val="24"/>
          <w:szCs w:val="24"/>
          <w:lang w:eastAsia="uk-UA"/>
        </w:rPr>
        <w:t>02416</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0" w:name="_GoBack"/>
      <w:r w:rsidRPr="00276AF0">
        <w:rPr>
          <w:rFonts w:ascii="Times New Roman" w:eastAsia="Calibri" w:hAnsi="Times New Roman" w:cs="Times New Roman"/>
          <w:b/>
          <w:sz w:val="24"/>
          <w:szCs w:val="24"/>
          <w:lang w:eastAsia="ru-RU"/>
        </w:rPr>
        <w:t>Компенсація витрат за тимчасове розміщення внутрішньо переміщених осіб</w:t>
      </w:r>
    </w:p>
    <w:bookmarkEnd w:id="0"/>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p>
    <w:tbl>
      <w:tblPr>
        <w:tblW w:w="9498" w:type="dxa"/>
        <w:tblInd w:w="108" w:type="dxa"/>
        <w:tblLayout w:type="fixed"/>
        <w:tblLook w:val="0000" w:firstRow="0" w:lastRow="0" w:firstColumn="0" w:lastColumn="0" w:noHBand="0" w:noVBand="0"/>
      </w:tblPr>
      <w:tblGrid>
        <w:gridCol w:w="567"/>
        <w:gridCol w:w="2376"/>
        <w:gridCol w:w="6555"/>
      </w:tblGrid>
      <w:tr w:rsidR="00276AF0" w:rsidRPr="00276AF0" w:rsidTr="00AA0583">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Центр надання адміністративних послуг</w:t>
            </w:r>
          </w:p>
          <w:p w:rsidR="00276AF0" w:rsidRPr="00276AF0" w:rsidRDefault="00276AF0" w:rsidP="00276AF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1.</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Місцезнаходження </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Центр надання адміністративних послуг Виконавчого комітету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Адреса:81200, Львівська область, Львівський район,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місто </w:t>
            </w:r>
            <w:proofErr w:type="spellStart"/>
            <w:r w:rsidRPr="00276AF0">
              <w:rPr>
                <w:rFonts w:ascii="Times New Roman" w:eastAsia="Calibri" w:hAnsi="Times New Roman" w:cs="Times New Roman"/>
                <w:sz w:val="24"/>
                <w:szCs w:val="24"/>
                <w:lang w:eastAsia="ru-RU"/>
              </w:rPr>
              <w:t>Перемишляни</w:t>
            </w:r>
            <w:proofErr w:type="spellEnd"/>
            <w:r w:rsidRPr="00276AF0">
              <w:rPr>
                <w:rFonts w:ascii="Times New Roman" w:eastAsia="Calibri" w:hAnsi="Times New Roman" w:cs="Times New Roman"/>
                <w:sz w:val="24"/>
                <w:szCs w:val="24"/>
                <w:lang w:eastAsia="ru-RU"/>
              </w:rPr>
              <w:t>, вулиця Привокзальна, 3а</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jc w:val="center"/>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2.</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Інформація щодо режиму роботи </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Центр надання адміністративних послуг Виконавчого комітету Перемишлянської міської ради</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Графік прийому:</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понеділок: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вівторок: з 09:00 до 20:00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середа: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четвер: з 09:00 до 16:00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п’ятниця: з 09:00 до 16:00 </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субота: з 09:00 до 16:00</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неділя: вихідний</w:t>
            </w:r>
          </w:p>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без перерви на обід</w:t>
            </w:r>
          </w:p>
        </w:tc>
      </w:tr>
      <w:tr w:rsidR="00276AF0" w:rsidRPr="00276AF0" w:rsidTr="00AA0583">
        <w:trPr>
          <w:trHeight w:val="539"/>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pacing w:val="5"/>
                <w:sz w:val="24"/>
                <w:szCs w:val="24"/>
                <w:lang w:eastAsia="uk-UA"/>
              </w:rPr>
              <w:t xml:space="preserve"> 3.</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Перелік документів, необхідних для отримання АП, що передбачені законом та вимоги до них .</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Первинне звернення. (З 1 – го по 5 -те число щомісячно за попередній місяць)</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276AF0">
              <w:rPr>
                <w:rFonts w:ascii="Times New Roman" w:eastAsia="Calibri" w:hAnsi="Times New Roman" w:cs="Times New Roman"/>
                <w:sz w:val="24"/>
                <w:szCs w:val="24"/>
                <w:lang w:eastAsia="ru-RU"/>
              </w:rPr>
              <w:t xml:space="preserve">1. </w:t>
            </w:r>
            <w:proofErr w:type="spellStart"/>
            <w:r w:rsidRPr="00276AF0">
              <w:rPr>
                <w:rFonts w:ascii="Times New Roman" w:eastAsia="Calibri" w:hAnsi="Times New Roman" w:cs="Times New Roman"/>
                <w:sz w:val="24"/>
                <w:szCs w:val="24"/>
                <w:lang w:eastAsia="ru-RU"/>
              </w:rPr>
              <w:t>Повідомленнявстановленої</w:t>
            </w:r>
            <w:proofErr w:type="spellEnd"/>
            <w:r w:rsidRPr="00276AF0">
              <w:rPr>
                <w:rFonts w:ascii="Times New Roman" w:eastAsia="Calibri" w:hAnsi="Times New Roman" w:cs="Times New Roman"/>
                <w:sz w:val="24"/>
                <w:szCs w:val="24"/>
                <w:lang w:eastAsia="ru-RU"/>
              </w:rPr>
              <w:t xml:space="preserve"> форми.</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2. Заява встановленої форми.</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3. Документ, що посвідчує особу заявника (для пред’явлення).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4. Реєстраційний номер облікової картки платника податків заявника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 (для пред’явлення).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5. Документ, що підтверджує право власності або користування житловим приміщенням (для пред’явлення).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6. У разі подання документів представником власника - документ, що посвідчує особу представника та підтверджує повноваження (для пред’явлення).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7. Інформація щодо реквізитів банківського рахунку (за стандартом IBAN) власника жилого приміщення.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8. Копії довідок внутрішньо переміщених осіб всіх </w:t>
            </w:r>
            <w:r w:rsidRPr="00276AF0">
              <w:rPr>
                <w:rFonts w:ascii="Times New Roman" w:eastAsia="Calibri" w:hAnsi="Times New Roman" w:cs="Times New Roman"/>
                <w:sz w:val="24"/>
                <w:szCs w:val="24"/>
                <w:lang w:eastAsia="ru-RU"/>
              </w:rPr>
              <w:lastRenderedPageBreak/>
              <w:t>розміщених осіб (для пред’явлення).</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Для заповнення заяви необхідна наступна інформація щодо всіх розміщених ВПО: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реєстраційний номер облікової картки платника податків;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серія та номер паспорта громадянина України (для осіб, які досягли 14-річного віку);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 серія та номер свідоцтва про народження дитини (для дітей до 14 років); </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контактний номер телефона.</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ІІ Повторне звернення.</w:t>
            </w:r>
          </w:p>
          <w:p w:rsidR="00276AF0" w:rsidRPr="00276AF0" w:rsidRDefault="00276AF0" w:rsidP="00276AF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1. Заява встановленої форми.</w:t>
            </w:r>
          </w:p>
          <w:p w:rsidR="00276AF0" w:rsidRPr="00276AF0" w:rsidRDefault="00276AF0" w:rsidP="00276AF0">
            <w:pPr>
              <w:autoSpaceDE w:val="0"/>
              <w:autoSpaceDN w:val="0"/>
              <w:adjustRightInd w:val="0"/>
              <w:spacing w:after="0" w:line="240" w:lineRule="auto"/>
              <w:jc w:val="both"/>
              <w:rPr>
                <w:rFonts w:ascii="Times New Roman" w:eastAsia="Times New Roman" w:hAnsi="Times New Roman" w:cs="Times New Roman"/>
                <w:sz w:val="24"/>
                <w:szCs w:val="24"/>
                <w:lang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pacing w:val="5"/>
                <w:sz w:val="24"/>
                <w:szCs w:val="24"/>
                <w:lang w:eastAsia="uk-UA"/>
              </w:rPr>
              <w:lastRenderedPageBreak/>
              <w:t>4.</w:t>
            </w:r>
            <w:r w:rsidRPr="00276AF0">
              <w:rPr>
                <w:rFonts w:ascii="Times New Roman" w:eastAsia="Times New Roman" w:hAnsi="Times New Roman" w:cs="Times New Roman"/>
                <w:spacing w:val="5"/>
                <w:sz w:val="24"/>
                <w:szCs w:val="24"/>
                <w:lang w:val="ru-RU" w:eastAsia="uk-UA"/>
              </w:rPr>
              <w:t xml:space="preserve"> </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pacing w:val="5"/>
                <w:sz w:val="24"/>
                <w:szCs w:val="24"/>
                <w:lang w:eastAsia="uk-UA"/>
              </w:rPr>
              <w:t>Спосіб подання пакету документів</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val="ru-RU" w:eastAsia="uk-UA"/>
              </w:rPr>
              <w:t>1.</w:t>
            </w:r>
            <w:r w:rsidRPr="00276AF0">
              <w:rPr>
                <w:rFonts w:ascii="Times New Roman" w:eastAsia="Times New Roman" w:hAnsi="Times New Roman" w:cs="Times New Roman"/>
                <w:sz w:val="24"/>
                <w:szCs w:val="24"/>
                <w:lang w:eastAsia="uk-UA"/>
              </w:rPr>
              <w:t>Фізичною особою-особисто чи уповноваженим нотаріально засвідченою довіреністю (дорученням) представником в ЦНАП.</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5</w:t>
            </w:r>
            <w:r w:rsidRPr="00276AF0">
              <w:rPr>
                <w:rFonts w:ascii="Times New Roman" w:eastAsia="Times New Roman" w:hAnsi="Times New Roman" w:cs="Times New Roman"/>
                <w:spacing w:val="5"/>
                <w:sz w:val="24"/>
                <w:szCs w:val="24"/>
                <w:lang w:val="en-US" w:eastAsia="uk-UA"/>
              </w:rPr>
              <w:t>.</w:t>
            </w:r>
          </w:p>
        </w:tc>
        <w:tc>
          <w:tcPr>
            <w:tcW w:w="2376"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276AF0">
              <w:rPr>
                <w:rFonts w:ascii="Times New Roman" w:eastAsia="Calibri" w:hAnsi="Times New Roman" w:cs="Times New Roman"/>
                <w:bCs/>
                <w:sz w:val="24"/>
                <w:szCs w:val="24"/>
                <w:lang w:eastAsia="ru-RU"/>
              </w:rPr>
              <w:t>Результат надання послуги</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Отримання компенсації </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6</w:t>
            </w:r>
            <w:r w:rsidRPr="00276AF0">
              <w:rPr>
                <w:rFonts w:ascii="Times New Roman" w:eastAsia="Times New Roman" w:hAnsi="Times New Roman" w:cs="Times New Roman"/>
                <w:spacing w:val="5"/>
                <w:sz w:val="24"/>
                <w:szCs w:val="24"/>
                <w:lang w:val="en-US" w:eastAsia="uk-UA"/>
              </w:rPr>
              <w:t xml:space="preserve">. </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pacing w:val="-4"/>
                <w:sz w:val="24"/>
                <w:szCs w:val="24"/>
                <w:lang w:eastAsia="uk-UA"/>
              </w:rPr>
              <w:t>Перелік підстав для відмови у наданні АП</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1282"/>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Calibri" w:hAnsi="Times New Roman" w:cs="Times New Roman"/>
                <w:sz w:val="24"/>
                <w:szCs w:val="24"/>
                <w:lang w:eastAsia="ru-RU"/>
              </w:rPr>
              <w:t>Встановлення факту надання у заяві недостовірної інформації.</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7</w:t>
            </w:r>
            <w:r w:rsidRPr="00276AF0">
              <w:rPr>
                <w:rFonts w:ascii="Times New Roman" w:eastAsia="Times New Roman" w:hAnsi="Times New Roman" w:cs="Times New Roman"/>
                <w:spacing w:val="5"/>
                <w:sz w:val="24"/>
                <w:szCs w:val="24"/>
                <w:lang w:val="en-US" w:eastAsia="uk-UA"/>
              </w:rPr>
              <w:t>.</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Строк надання послуги</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Calibri" w:hAnsi="Times New Roman" w:cs="Times New Roman"/>
                <w:sz w:val="24"/>
                <w:szCs w:val="24"/>
                <w:lang w:eastAsia="ru-RU"/>
              </w:rPr>
              <w:t>7 робочих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8</w:t>
            </w:r>
            <w:r w:rsidRPr="00276AF0">
              <w:rPr>
                <w:rFonts w:ascii="Times New Roman" w:eastAsia="Times New Roman" w:hAnsi="Times New Roman" w:cs="Times New Roman"/>
                <w:spacing w:val="5"/>
                <w:sz w:val="24"/>
                <w:szCs w:val="24"/>
                <w:lang w:val="en-US" w:eastAsia="uk-UA"/>
              </w:rPr>
              <w:t>.</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Спосіб отримання відповіді (результату)</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Calibri" w:hAnsi="Times New Roman" w:cs="Times New Roman"/>
                <w:sz w:val="24"/>
                <w:szCs w:val="24"/>
                <w:lang w:eastAsia="ru-RU"/>
              </w:rPr>
              <w:t>Особисто, за пред’явленням документа, що посвідчує особу; або уповноваженою особою, за пред’явленням документів, що посвідчують особу та повноваження.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pacing w:val="5"/>
                <w:sz w:val="24"/>
                <w:szCs w:val="24"/>
                <w:lang w:eastAsia="uk-UA"/>
              </w:rPr>
              <w:t>9</w:t>
            </w:r>
            <w:r w:rsidRPr="00276AF0">
              <w:rPr>
                <w:rFonts w:ascii="Times New Roman" w:eastAsia="Times New Roman" w:hAnsi="Times New Roman" w:cs="Times New Roman"/>
                <w:spacing w:val="5"/>
                <w:sz w:val="24"/>
                <w:szCs w:val="24"/>
                <w:lang w:val="en-US" w:eastAsia="uk-UA"/>
              </w:rPr>
              <w:t>.</w:t>
            </w:r>
          </w:p>
        </w:tc>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Акти законодавства, що регулюють порядок та умови надання АП (пункти, статті, розділи тощо, назва та реквізити законодавчих актів)</w:t>
            </w:r>
          </w:p>
        </w:tc>
        <w:tc>
          <w:tcPr>
            <w:tcW w:w="6555"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76AF0">
              <w:rPr>
                <w:rFonts w:ascii="Times New Roman" w:eastAsia="Times New Roman" w:hAnsi="Times New Roman" w:cs="Times New Roman"/>
                <w:b/>
                <w:bCs/>
                <w:sz w:val="24"/>
                <w:szCs w:val="24"/>
                <w:lang w:val="ru-RU" w:eastAsia="uk-UA"/>
              </w:rPr>
              <w:t>1.</w:t>
            </w:r>
            <w:r w:rsidRPr="00276AF0">
              <w:rPr>
                <w:rFonts w:ascii="Times New Roman" w:eastAsia="Times New Roman" w:hAnsi="Times New Roman" w:cs="Times New Roman"/>
                <w:sz w:val="24"/>
                <w:szCs w:val="24"/>
                <w:lang w:eastAsia="uk-UA"/>
              </w:rPr>
              <w:t xml:space="preserve">ст.30 ЗУ </w:t>
            </w:r>
            <w:r w:rsidRPr="00276AF0">
              <w:rPr>
                <w:rFonts w:ascii="Times New Roman" w:eastAsia="Times New Roman" w:hAnsi="Times New Roman" w:cs="Times New Roman"/>
                <w:sz w:val="24"/>
                <w:szCs w:val="24"/>
                <w:lang w:val="ru-RU" w:eastAsia="uk-UA"/>
              </w:rPr>
              <w:t>«</w:t>
            </w:r>
            <w:r w:rsidRPr="00276AF0">
              <w:rPr>
                <w:rFonts w:ascii="Times New Roman" w:eastAsia="Times New Roman" w:hAnsi="Times New Roman" w:cs="Times New Roman"/>
                <w:sz w:val="24"/>
                <w:szCs w:val="24"/>
                <w:lang w:eastAsia="uk-UA"/>
              </w:rPr>
              <w:t>Про місцеве самоврядування в Україні</w:t>
            </w:r>
            <w:r w:rsidRPr="00276AF0">
              <w:rPr>
                <w:rFonts w:ascii="Times New Roman" w:eastAsia="Times New Roman" w:hAnsi="Times New Roman" w:cs="Times New Roman"/>
                <w:sz w:val="24"/>
                <w:szCs w:val="24"/>
                <w:lang w:val="ru-RU" w:eastAsia="uk-UA"/>
              </w:rPr>
              <w:t xml:space="preserve">» </w:t>
            </w:r>
            <w:r w:rsidRPr="00276AF0">
              <w:rPr>
                <w:rFonts w:ascii="Times New Roman" w:eastAsia="Times New Roman" w:hAnsi="Times New Roman" w:cs="Times New Roman"/>
                <w:sz w:val="24"/>
                <w:szCs w:val="24"/>
                <w:lang w:eastAsia="uk-UA"/>
              </w:rPr>
              <w:t>від 21.05.1997 р. №280/97-ВР.</w:t>
            </w:r>
          </w:p>
          <w:p w:rsidR="00276AF0" w:rsidRPr="00276AF0" w:rsidRDefault="00276AF0" w:rsidP="00276AF0">
            <w:pPr>
              <w:tabs>
                <w:tab w:val="left" w:pos="252"/>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b/>
                <w:bCs/>
                <w:sz w:val="24"/>
                <w:szCs w:val="24"/>
                <w:lang w:val="ru-RU" w:eastAsia="uk-UA"/>
              </w:rPr>
              <w:t>2</w:t>
            </w:r>
            <w:r w:rsidRPr="00276AF0">
              <w:rPr>
                <w:rFonts w:ascii="Times New Roman" w:eastAsia="Times New Roman" w:hAnsi="Times New Roman" w:cs="Times New Roman"/>
                <w:sz w:val="24"/>
                <w:szCs w:val="24"/>
                <w:lang w:val="ru-RU" w:eastAsia="uk-UA"/>
              </w:rPr>
              <w:t>.</w:t>
            </w:r>
            <w:r w:rsidRPr="00276AF0">
              <w:rPr>
                <w:rFonts w:ascii="Times New Roman" w:eastAsia="Calibri" w:hAnsi="Times New Roman" w:cs="Times New Roman"/>
                <w:sz w:val="24"/>
                <w:szCs w:val="24"/>
                <w:lang w:eastAsia="ru-RU"/>
              </w:rPr>
              <w:t xml:space="preserve"> Постанова КМУ від 19.03.2022 № 333 «Про 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bl>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bCs/>
          <w:sz w:val="24"/>
          <w:szCs w:val="24"/>
          <w:lang w:eastAsia="uk-UA"/>
        </w:rPr>
      </w:pPr>
      <w:r w:rsidRPr="00276AF0">
        <w:rPr>
          <w:rFonts w:ascii="Times New Roman" w:eastAsia="Times New Roman" w:hAnsi="Times New Roman" w:cs="Times New Roman"/>
          <w:b/>
          <w:bCs/>
          <w:sz w:val="24"/>
          <w:szCs w:val="24"/>
          <w:lang w:eastAsia="uk-UA"/>
        </w:rPr>
        <w:lastRenderedPageBreak/>
        <w:t xml:space="preserve">ТЕХНОЛОГІЧНА КАРТКА </w:t>
      </w:r>
    </w:p>
    <w:p w:rsidR="00276AF0" w:rsidRPr="00276AF0" w:rsidRDefault="00276AF0" w:rsidP="00276AF0">
      <w:pPr>
        <w:spacing w:after="0" w:line="240" w:lineRule="auto"/>
        <w:jc w:val="center"/>
        <w:rPr>
          <w:rFonts w:ascii="Times New Roman" w:eastAsia="Times New Roman" w:hAnsi="Times New Roman" w:cs="Times New Roman"/>
          <w:b/>
          <w:sz w:val="24"/>
          <w:szCs w:val="24"/>
          <w:lang w:eastAsia="ru-RU"/>
        </w:rPr>
      </w:pPr>
      <w:r w:rsidRPr="00276AF0">
        <w:rPr>
          <w:rFonts w:ascii="Times New Roman" w:eastAsia="Times New Roman" w:hAnsi="Times New Roman" w:cs="Times New Roman"/>
          <w:b/>
          <w:sz w:val="24"/>
          <w:szCs w:val="24"/>
          <w:lang w:eastAsia="ru-RU"/>
        </w:rPr>
        <w:t xml:space="preserve">АДМІНІСТРАТИВНОЇ ПОСЛУГИ </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b/>
          <w:sz w:val="24"/>
          <w:szCs w:val="24"/>
          <w:lang w:eastAsia="uk-UA"/>
        </w:rPr>
      </w:pPr>
      <w:r w:rsidRPr="00276AF0">
        <w:rPr>
          <w:rFonts w:ascii="Times New Roman" w:eastAsia="Times New Roman" w:hAnsi="Times New Roman" w:cs="Times New Roman"/>
          <w:b/>
          <w:sz w:val="24"/>
          <w:szCs w:val="24"/>
          <w:lang w:eastAsia="uk-UA"/>
        </w:rPr>
        <w:t>02416</w:t>
      </w:r>
    </w:p>
    <w:p w:rsidR="00276AF0" w:rsidRPr="00276AF0" w:rsidRDefault="00276AF0" w:rsidP="00276AF0">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76AF0">
        <w:rPr>
          <w:rFonts w:ascii="Times New Roman" w:eastAsia="Calibri" w:hAnsi="Times New Roman" w:cs="Times New Roman"/>
          <w:b/>
          <w:sz w:val="24"/>
          <w:szCs w:val="24"/>
          <w:lang w:eastAsia="ru-RU"/>
        </w:rPr>
        <w:t>Компенсація витрат за тимчасове розміщення внутрішньо переміщених осіб</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p>
    <w:tbl>
      <w:tblPr>
        <w:tblW w:w="9498" w:type="dxa"/>
        <w:tblInd w:w="108" w:type="dxa"/>
        <w:tblLayout w:type="fixed"/>
        <w:tblLook w:val="0000" w:firstRow="0" w:lastRow="0" w:firstColumn="0" w:lastColumn="0" w:noHBand="0" w:noVBand="0"/>
      </w:tblPr>
      <w:tblGrid>
        <w:gridCol w:w="567"/>
        <w:gridCol w:w="4678"/>
        <w:gridCol w:w="1985"/>
        <w:gridCol w:w="708"/>
        <w:gridCol w:w="1560"/>
      </w:tblGrid>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val="en-US" w:eastAsia="uk-UA"/>
              </w:rPr>
              <w:t xml:space="preserve">№ </w:t>
            </w:r>
            <w:r w:rsidRPr="00276AF0">
              <w:rPr>
                <w:rFonts w:ascii="Times New Roman" w:eastAsia="Times New Roman" w:hAnsi="Times New Roman" w:cs="Times New Roman"/>
                <w:b/>
                <w:bCs/>
                <w:sz w:val="24"/>
                <w:szCs w:val="24"/>
                <w:lang w:eastAsia="uk-UA"/>
              </w:rPr>
              <w:t>з/п</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Етапи надання адміністративної послуги</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b/>
                <w:bCs/>
                <w:sz w:val="24"/>
                <w:szCs w:val="24"/>
                <w:lang w:eastAsia="uk-UA"/>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Дія</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b/>
                <w:bCs/>
                <w:sz w:val="24"/>
                <w:szCs w:val="24"/>
                <w:lang w:eastAsia="uk-UA"/>
              </w:rPr>
              <w:t>Термін виконання, (днів)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1.</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Прийом і перевірка повноти пакета документів, завірення копій документів, реєстрація послуги, повідомлення суб’єкта звернення про орієнтовний термін виконання.</w:t>
            </w:r>
          </w:p>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Внесення інформації про подані документи до </w:t>
            </w:r>
            <w:r w:rsidRPr="00276AF0">
              <w:rPr>
                <w:rFonts w:ascii="Times New Roman" w:eastAsia="Times New Roman" w:hAnsi="Times New Roman" w:cs="Times New Roman"/>
                <w:sz w:val="24"/>
                <w:szCs w:val="24"/>
                <w:lang w:val="en-US" w:eastAsia="uk-UA"/>
              </w:rPr>
              <w:t> </w:t>
            </w:r>
            <w:r w:rsidRPr="00276AF0">
              <w:rPr>
                <w:rFonts w:ascii="Times New Roman" w:eastAsia="Times New Roman" w:hAnsi="Times New Roman" w:cs="Times New Roman"/>
                <w:sz w:val="24"/>
                <w:szCs w:val="24"/>
                <w:lang w:eastAsia="uk-UA"/>
              </w:rPr>
              <w:t>електронного документообігу.</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ru-RU" w:eastAsia="uk-UA"/>
              </w:rPr>
            </w:pP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1-ого дня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2.</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Передача вхідного пакета документів </w:t>
            </w:r>
            <w:proofErr w:type="spellStart"/>
            <w:r w:rsidRPr="00276AF0">
              <w:rPr>
                <w:rFonts w:ascii="Times New Roman" w:eastAsia="Times New Roman" w:hAnsi="Times New Roman" w:cs="Times New Roman"/>
                <w:sz w:val="24"/>
                <w:szCs w:val="24"/>
                <w:lang w:eastAsia="uk-UA"/>
              </w:rPr>
              <w:t>наручно</w:t>
            </w:r>
            <w:proofErr w:type="spellEnd"/>
            <w:r w:rsidRPr="00276AF0">
              <w:rPr>
                <w:rFonts w:ascii="Times New Roman" w:eastAsia="Times New Roman" w:hAnsi="Times New Roman" w:cs="Times New Roman"/>
                <w:sz w:val="24"/>
                <w:szCs w:val="24"/>
                <w:lang w:eastAsia="uk-UA"/>
              </w:rPr>
              <w:t xml:space="preserve"> в загальний відділ виконавчого комітету </w:t>
            </w:r>
            <w:proofErr w:type="spellStart"/>
            <w:r w:rsidRPr="00276AF0">
              <w:rPr>
                <w:rFonts w:ascii="Times New Roman" w:eastAsia="Times New Roman" w:hAnsi="Times New Roman" w:cs="Times New Roman"/>
                <w:sz w:val="24"/>
                <w:szCs w:val="24"/>
                <w:lang w:eastAsia="uk-UA"/>
              </w:rPr>
              <w:t>Перемишлянської</w:t>
            </w:r>
            <w:proofErr w:type="spellEnd"/>
            <w:r w:rsidRPr="00276AF0">
              <w:rPr>
                <w:rFonts w:ascii="Times New Roman" w:eastAsia="Times New Roman" w:hAnsi="Times New Roman" w:cs="Times New Roman"/>
                <w:sz w:val="24"/>
                <w:szCs w:val="24"/>
                <w:lang w:eastAsia="uk-UA"/>
              </w:rPr>
              <w:t xml:space="preserve"> міської </w:t>
            </w:r>
            <w:proofErr w:type="spellStart"/>
            <w:r w:rsidRPr="00276AF0">
              <w:rPr>
                <w:rFonts w:ascii="Times New Roman" w:eastAsia="Times New Roman" w:hAnsi="Times New Roman" w:cs="Times New Roman"/>
                <w:sz w:val="24"/>
                <w:szCs w:val="24"/>
                <w:lang w:eastAsia="uk-UA"/>
              </w:rPr>
              <w:t>радидля</w:t>
            </w:r>
            <w:proofErr w:type="spellEnd"/>
            <w:r w:rsidRPr="00276AF0">
              <w:rPr>
                <w:rFonts w:ascii="Times New Roman" w:eastAsia="Times New Roman" w:hAnsi="Times New Roman" w:cs="Times New Roman"/>
                <w:sz w:val="24"/>
                <w:szCs w:val="24"/>
                <w:lang w:eastAsia="uk-UA"/>
              </w:rPr>
              <w:t xml:space="preserve"> реєстрації</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1-ого дня</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3.</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Отримання документів, на розгляд у </w:t>
            </w:r>
            <w:r w:rsidRPr="00276AF0">
              <w:rPr>
                <w:rFonts w:ascii="Times New Roman" w:eastAsia="Times New Roman" w:hAnsi="Times New Roman" w:cs="Times New Roman"/>
                <w:sz w:val="24"/>
                <w:szCs w:val="24"/>
                <w:lang w:eastAsia="ru-RU"/>
              </w:rPr>
              <w:t>відділ житлово-комунального господарства та надзвичайних ситуацій управління економіки, інвестицій, публічних закупівель, житлово-комунального господарства та надзвичайних ситуацій Виконавчого комітету міської ради</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Загальний відділ Виконавчого комітету Перемишлянської міської ради</w:t>
            </w:r>
          </w:p>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В     </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val="en-US" w:eastAsia="uk-UA"/>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1-ого дня</w:t>
            </w:r>
          </w:p>
        </w:tc>
      </w:tr>
      <w:tr w:rsidR="00276AF0" w:rsidRPr="00276AF0" w:rsidTr="00AA0583">
        <w:trPr>
          <w:trHeight w:val="2378"/>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4.</w:t>
            </w:r>
          </w:p>
        </w:tc>
        <w:tc>
          <w:tcPr>
            <w:tcW w:w="467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spacing w:after="0" w:line="240" w:lineRule="auto"/>
              <w:rPr>
                <w:rFonts w:ascii="Times New Roman" w:eastAsia="Calibri" w:hAnsi="Times New Roman" w:cs="Times New Roman"/>
                <w:sz w:val="24"/>
                <w:szCs w:val="24"/>
                <w:lang w:eastAsia="ru-RU"/>
              </w:rPr>
            </w:pPr>
            <w:r w:rsidRPr="00276AF0">
              <w:rPr>
                <w:rFonts w:ascii="Times New Roman" w:eastAsia="Calibri" w:hAnsi="Times New Roman" w:cs="Times New Roman"/>
                <w:sz w:val="24"/>
                <w:szCs w:val="24"/>
                <w:lang w:eastAsia="ru-RU"/>
              </w:rPr>
              <w:t xml:space="preserve">Підготовка та подання в Львівську ОВА </w:t>
            </w:r>
            <w:hyperlink r:id="rId7" w:history="1">
              <w:r w:rsidRPr="00276AF0">
                <w:rPr>
                  <w:rFonts w:ascii="Times New Roman" w:eastAsia="Calibri" w:hAnsi="Times New Roman" w:cs="Times New Roman"/>
                  <w:sz w:val="24"/>
                  <w:szCs w:val="24"/>
                  <w:lang w:eastAsia="ru-RU"/>
                </w:rPr>
                <w:t>перелік</w:t>
              </w:r>
            </w:hyperlink>
            <w:r w:rsidRPr="00276AF0">
              <w:rPr>
                <w:rFonts w:ascii="Times New Roman" w:eastAsia="Calibri" w:hAnsi="Times New Roman" w:cs="Times New Roman"/>
                <w:sz w:val="24"/>
                <w:szCs w:val="24"/>
                <w:lang w:eastAsia="ru-RU"/>
              </w:rPr>
              <w:t xml:space="preserve">у осіб, що розмістили внутрішньо переміщених осіб та подали заяву про отримання компенсації витрат </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ru-RU"/>
              </w:rPr>
              <w:t>відділ житлово-комунального господарства та надзвичайних ситуацій управління економіки, інвестицій, публічних закупівель, житлово-комунального господарства та надзвичайних ситуацій Виконавчого комітету міської ради</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Протягом 7-ми днів</w:t>
            </w:r>
          </w:p>
        </w:tc>
      </w:tr>
      <w:tr w:rsidR="00276AF0" w:rsidRPr="00276AF0" w:rsidTr="00AA0583">
        <w:trPr>
          <w:trHeight w:val="177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lastRenderedPageBreak/>
              <w:t>5.</w:t>
            </w:r>
          </w:p>
        </w:tc>
        <w:tc>
          <w:tcPr>
            <w:tcW w:w="4678"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 xml:space="preserve">Внесення інформації про результат надання адміністративної послуги до </w:t>
            </w:r>
            <w:r w:rsidRPr="00276AF0">
              <w:rPr>
                <w:rFonts w:ascii="Times New Roman" w:eastAsia="Times New Roman" w:hAnsi="Times New Roman" w:cs="Times New Roman"/>
                <w:sz w:val="24"/>
                <w:szCs w:val="24"/>
                <w:highlight w:val="white"/>
                <w:lang w:eastAsia="uk-UA"/>
              </w:rPr>
              <w:t>електронного документообігу*</w:t>
            </w: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Адміністратор 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Впродовж 1-го дня після отримання вихідного пакету документів</w:t>
            </w:r>
          </w:p>
        </w:tc>
      </w:tr>
      <w:tr w:rsidR="00276AF0" w:rsidRPr="00276AF0" w:rsidTr="00AA0583">
        <w:trPr>
          <w:trHeight w:val="1"/>
        </w:trPr>
        <w:tc>
          <w:tcPr>
            <w:tcW w:w="567"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val="en-US" w:eastAsia="uk-UA"/>
              </w:rPr>
              <w:t>6.</w:t>
            </w:r>
          </w:p>
        </w:tc>
        <w:tc>
          <w:tcPr>
            <w:tcW w:w="4678" w:type="dxa"/>
            <w:tcBorders>
              <w:top w:val="single" w:sz="2"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Видача суб’єкту звернення результату послуги або обґрунтованої відмови</w:t>
            </w:r>
          </w:p>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ru-RU" w:eastAsia="uk-UA"/>
              </w:rPr>
            </w:pPr>
          </w:p>
        </w:tc>
        <w:tc>
          <w:tcPr>
            <w:tcW w:w="1985"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Адміністратор</w:t>
            </w:r>
          </w:p>
          <w:p w:rsidR="00276AF0" w:rsidRPr="00276AF0" w:rsidRDefault="00276AF0" w:rsidP="00276AF0">
            <w:pPr>
              <w:tabs>
                <w:tab w:val="left" w:pos="900"/>
              </w:tabs>
              <w:autoSpaceDE w:val="0"/>
              <w:autoSpaceDN w:val="0"/>
              <w:adjustRightInd w:val="0"/>
              <w:spacing w:after="0" w:line="240" w:lineRule="auto"/>
              <w:jc w:val="center"/>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ЦНАП</w:t>
            </w:r>
          </w:p>
        </w:tc>
        <w:tc>
          <w:tcPr>
            <w:tcW w:w="708" w:type="dxa"/>
            <w:tcBorders>
              <w:top w:val="single" w:sz="4" w:space="0" w:color="000000"/>
              <w:left w:val="single" w:sz="4" w:space="0" w:color="000000"/>
              <w:bottom w:val="single" w:sz="4" w:space="0" w:color="000000"/>
              <w:right w:val="single" w:sz="2" w:space="0" w:color="000000"/>
            </w:tcBorders>
            <w:shd w:val="clear" w:color="000000" w:fill="FFFFFF"/>
          </w:tcPr>
          <w:p w:rsidR="00276AF0" w:rsidRPr="00276AF0" w:rsidRDefault="00276AF0" w:rsidP="00276AF0">
            <w:p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val="en-US" w:eastAsia="uk-UA"/>
              </w:rPr>
            </w:pPr>
            <w:r w:rsidRPr="00276AF0">
              <w:rPr>
                <w:rFonts w:ascii="Times New Roman" w:eastAsia="Times New Roman" w:hAnsi="Times New Roman" w:cs="Times New Roman"/>
                <w:sz w:val="24"/>
                <w:szCs w:val="24"/>
                <w:lang w:eastAsia="uk-UA"/>
              </w:rPr>
              <w:t>В</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276AF0" w:rsidRPr="00276AF0" w:rsidRDefault="00276AF0" w:rsidP="00276AF0">
            <w:pPr>
              <w:tabs>
                <w:tab w:val="left" w:pos="972"/>
              </w:tabs>
              <w:autoSpaceDE w:val="0"/>
              <w:autoSpaceDN w:val="0"/>
              <w:adjustRightInd w:val="0"/>
              <w:spacing w:after="0" w:line="240" w:lineRule="auto"/>
              <w:jc w:val="center"/>
              <w:rPr>
                <w:rFonts w:ascii="Times New Roman" w:eastAsia="Times New Roman" w:hAnsi="Times New Roman" w:cs="Times New Roman"/>
                <w:sz w:val="24"/>
                <w:szCs w:val="24"/>
                <w:lang w:val="ru-RU" w:eastAsia="uk-UA"/>
              </w:rPr>
            </w:pPr>
            <w:r w:rsidRPr="00276AF0">
              <w:rPr>
                <w:rFonts w:ascii="Times New Roman" w:eastAsia="Times New Roman" w:hAnsi="Times New Roman" w:cs="Times New Roman"/>
                <w:sz w:val="24"/>
                <w:szCs w:val="24"/>
                <w:lang w:eastAsia="uk-UA"/>
              </w:rPr>
              <w:t>З 3- го дня з моменту підписання  рішення</w:t>
            </w:r>
          </w:p>
        </w:tc>
      </w:tr>
    </w:tbl>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0"/>
          <w:szCs w:val="20"/>
          <w:lang w:eastAsia="uk-UA"/>
        </w:rPr>
      </w:pPr>
      <w:r w:rsidRPr="00276AF0">
        <w:rPr>
          <w:rFonts w:ascii="Times New Roman" w:eastAsia="Times New Roman" w:hAnsi="Times New Roman" w:cs="Times New Roman"/>
          <w:sz w:val="20"/>
          <w:szCs w:val="20"/>
          <w:lang w:val="ru-RU" w:eastAsia="uk-UA"/>
        </w:rPr>
        <w:t>*-</w:t>
      </w:r>
      <w:r w:rsidRPr="00276AF0">
        <w:rPr>
          <w:rFonts w:ascii="Times New Roman" w:eastAsia="Times New Roman" w:hAnsi="Times New Roman" w:cs="Times New Roman"/>
          <w:sz w:val="20"/>
          <w:szCs w:val="20"/>
          <w:lang w:eastAsia="uk-UA"/>
        </w:rPr>
        <w:t>після запровадження в ЦНАП</w:t>
      </w:r>
    </w:p>
    <w:p w:rsidR="00276AF0" w:rsidRPr="00276AF0" w:rsidRDefault="00276AF0" w:rsidP="00276AF0">
      <w:pPr>
        <w:autoSpaceDE w:val="0"/>
        <w:autoSpaceDN w:val="0"/>
        <w:adjustRightInd w:val="0"/>
        <w:spacing w:after="0" w:line="240" w:lineRule="auto"/>
        <w:rPr>
          <w:rFonts w:ascii="Times New Roman" w:eastAsia="Times New Roman" w:hAnsi="Times New Roman" w:cs="Times New Roman"/>
          <w:sz w:val="24"/>
          <w:szCs w:val="24"/>
          <w:lang w:eastAsia="uk-UA"/>
        </w:rPr>
      </w:pPr>
    </w:p>
    <w:p w:rsidR="00276AF0" w:rsidRPr="00276AF0" w:rsidRDefault="00276AF0" w:rsidP="00276AF0">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276AF0">
        <w:rPr>
          <w:rFonts w:ascii="Times New Roman" w:eastAsia="Times New Roman" w:hAnsi="Times New Roman" w:cs="Times New Roman"/>
          <w:sz w:val="24"/>
          <w:szCs w:val="24"/>
          <w:lang w:eastAsia="uk-UA"/>
        </w:rPr>
        <w:t xml:space="preserve">Умовні позначки: В – виконує; У – бере участь; П – погоджує; З – затверджує. </w:t>
      </w:r>
    </w:p>
    <w:p w:rsidR="00276AF0" w:rsidRPr="00276AF0" w:rsidRDefault="00276AF0" w:rsidP="00276AF0">
      <w:pPr>
        <w:autoSpaceDE w:val="0"/>
        <w:autoSpaceDN w:val="0"/>
        <w:adjustRightInd w:val="0"/>
        <w:spacing w:after="0" w:line="240" w:lineRule="auto"/>
        <w:jc w:val="right"/>
        <w:rPr>
          <w:rFonts w:ascii="Times New Roman" w:eastAsia="Times New Roman" w:hAnsi="Times New Roman" w:cs="Times New Roman"/>
          <w:sz w:val="24"/>
          <w:szCs w:val="24"/>
          <w:lang w:val="ru-RU" w:eastAsia="uk-UA"/>
        </w:rPr>
      </w:pPr>
    </w:p>
    <w:p w:rsidR="00276AF0" w:rsidRPr="00276AF0" w:rsidRDefault="00276AF0" w:rsidP="00276AF0">
      <w:pPr>
        <w:spacing w:after="0" w:line="240" w:lineRule="auto"/>
        <w:rPr>
          <w:rFonts w:ascii="Times New Roman" w:eastAsia="Calibri" w:hAnsi="Times New Roman" w:cs="Times New Roman"/>
          <w:sz w:val="24"/>
          <w:szCs w:val="24"/>
          <w:lang w:eastAsia="ru-RU"/>
        </w:rPr>
      </w:pPr>
    </w:p>
    <w:sectPr w:rsidR="00276AF0" w:rsidRPr="00276AF0" w:rsidSect="00A946C5">
      <w:pgSz w:w="11906" w:h="16838"/>
      <w:pgMar w:top="1134" w:right="707" w:bottom="1134" w:left="1701"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7C56E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F0"/>
    <w:rsid w:val="00276AF0"/>
    <w:rsid w:val="00596297"/>
    <w:rsid w:val="007B57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AF0"/>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AF0"/>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file/text/111/f514645n198.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1F984-3F0B-41FF-BDB0-EF2108E5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4758</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7ZipService</dc:creator>
  <cp:lastModifiedBy>CNAP</cp:lastModifiedBy>
  <cp:revision>2</cp:revision>
  <dcterms:created xsi:type="dcterms:W3CDTF">2024-10-28T13:05:00Z</dcterms:created>
  <dcterms:modified xsi:type="dcterms:W3CDTF">2024-10-28T13:05:00Z</dcterms:modified>
</cp:coreProperties>
</file>