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2181D06" w:rsidR="001528B4" w:rsidRPr="00435874" w:rsidRDefault="00184F36">
      <w:pPr>
        <w:spacing w:after="0" w:line="240" w:lineRule="auto"/>
        <w:jc w:val="center"/>
        <w:rPr>
          <w:rFonts w:ascii="Times New Roman" w:eastAsia="Times New Roman" w:hAnsi="Times New Roman"/>
          <w:i/>
          <w:color w:val="4A86E8"/>
          <w:sz w:val="24"/>
          <w:szCs w:val="24"/>
        </w:rPr>
      </w:pPr>
      <w:r w:rsidRPr="00435874">
        <w:rPr>
          <w:rFonts w:ascii="Times New Roman" w:eastAsia="Times New Roman" w:hAnsi="Times New Roman"/>
          <w:b/>
          <w:i/>
          <w:sz w:val="24"/>
          <w:szCs w:val="24"/>
        </w:rPr>
        <w:t>Виконавчий комітет Перемишлянської міської ради Львівського району Львівської області</w:t>
      </w:r>
    </w:p>
    <w:p w14:paraId="00000004" w14:textId="77777777" w:rsidR="001528B4" w:rsidRPr="00435874" w:rsidRDefault="001175A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14:paraId="292AA1AF" w14:textId="77777777" w:rsidR="00435874" w:rsidRPr="00435874" w:rsidRDefault="001175AC" w:rsidP="00435874">
      <w:pPr>
        <w:pStyle w:val="rvps2"/>
        <w:ind w:firstLine="708"/>
        <w:contextualSpacing/>
        <w:jc w:val="center"/>
        <w:rPr>
          <w:b/>
        </w:rPr>
      </w:pPr>
      <w:r w:rsidRPr="00435874">
        <w:t xml:space="preserve">технічних та якісних характеристик </w:t>
      </w:r>
      <w:r w:rsidRPr="00435874">
        <w:rPr>
          <w:b/>
        </w:rPr>
        <w:t>закупівлі</w:t>
      </w:r>
    </w:p>
    <w:p w14:paraId="72824D09" w14:textId="1AFB4870" w:rsidR="00856B56" w:rsidRPr="00856B56" w:rsidRDefault="00856B56" w:rsidP="00856B56">
      <w:pPr>
        <w:jc w:val="center"/>
        <w:rPr>
          <w:rFonts w:ascii="Times New Roman" w:hAnsi="Times New Roman"/>
          <w:b/>
          <w:sz w:val="24"/>
          <w:szCs w:val="24"/>
        </w:rPr>
      </w:pPr>
      <w:r w:rsidRPr="00856B56">
        <w:rPr>
          <w:rFonts w:ascii="Times New Roman" w:hAnsi="Times New Roman"/>
          <w:b/>
          <w:sz w:val="24"/>
          <w:szCs w:val="24"/>
        </w:rPr>
        <w:t xml:space="preserve">Поточний ремонт дороги  по  вулиці </w:t>
      </w:r>
      <w:proofErr w:type="spellStart"/>
      <w:r w:rsidRPr="00856B56">
        <w:rPr>
          <w:rFonts w:ascii="Times New Roman" w:hAnsi="Times New Roman"/>
          <w:b/>
          <w:sz w:val="24"/>
          <w:szCs w:val="24"/>
        </w:rPr>
        <w:t>Боршівська</w:t>
      </w:r>
      <w:proofErr w:type="spellEnd"/>
      <w:r w:rsidRPr="00856B56">
        <w:rPr>
          <w:rFonts w:ascii="Times New Roman" w:hAnsi="Times New Roman"/>
          <w:b/>
          <w:sz w:val="24"/>
          <w:szCs w:val="24"/>
        </w:rPr>
        <w:t xml:space="preserve">  в </w:t>
      </w:r>
      <w:proofErr w:type="spellStart"/>
      <w:r w:rsidRPr="00856B56">
        <w:rPr>
          <w:rFonts w:ascii="Times New Roman" w:hAnsi="Times New Roman"/>
          <w:b/>
          <w:sz w:val="24"/>
          <w:szCs w:val="24"/>
        </w:rPr>
        <w:t>м.Перемишляни</w:t>
      </w:r>
      <w:proofErr w:type="spellEnd"/>
      <w:r w:rsidRPr="00856B56">
        <w:rPr>
          <w:rFonts w:ascii="Times New Roman" w:hAnsi="Times New Roman"/>
          <w:b/>
          <w:sz w:val="24"/>
          <w:szCs w:val="24"/>
        </w:rPr>
        <w:t xml:space="preserve"> Львівського району Львівської області</w:t>
      </w:r>
    </w:p>
    <w:p w14:paraId="00000005" w14:textId="0BD239AD" w:rsidR="001528B4" w:rsidRPr="00435874" w:rsidRDefault="00856B56" w:rsidP="00856B56">
      <w:pPr>
        <w:pStyle w:val="rvps2"/>
        <w:ind w:firstLine="708"/>
        <w:contextualSpacing/>
        <w:jc w:val="center"/>
        <w:rPr>
          <w:u w:val="single"/>
        </w:rPr>
      </w:pPr>
      <w:r w:rsidRPr="00960C80">
        <w:t xml:space="preserve">(Код ДК 021:2015: 45230000-8: будівництво трубопроводів, ліній зв’язку та </w:t>
      </w:r>
      <w:proofErr w:type="spellStart"/>
      <w:r w:rsidRPr="00960C80">
        <w:t>електропередач</w:t>
      </w:r>
      <w:proofErr w:type="spellEnd"/>
      <w:r w:rsidRPr="00960C80">
        <w:t>, шосе, доріг, аеродромів і залізничних доріг; вирівнювання поверхонь)</w:t>
      </w:r>
      <w:r w:rsidR="001175AC" w:rsidRPr="00435874">
        <w:t>розміру бюджетного призначення, очікуваної вартості предмета закупівлі</w:t>
      </w:r>
    </w:p>
    <w:p w14:paraId="00000006" w14:textId="77777777" w:rsidR="001528B4" w:rsidRPr="00435874" w:rsidRDefault="001175A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35874">
        <w:rPr>
          <w:rFonts w:ascii="Times New Roman" w:eastAsia="Times New Roman" w:hAnsi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5952FF5" w14:textId="77777777" w:rsidR="00184F36" w:rsidRPr="00435874" w:rsidRDefault="001175AC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00000007" w14:textId="31E6AE8B" w:rsidR="001528B4" w:rsidRPr="00435874" w:rsidRDefault="00184F36">
      <w:pPr>
        <w:spacing w:before="280" w:after="28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Виконавчий комітет Перемишлянської міської ради Львівського </w:t>
      </w:r>
      <w:proofErr w:type="spellStart"/>
      <w:r w:rsidRPr="00435874">
        <w:rPr>
          <w:rFonts w:ascii="Times New Roman" w:eastAsia="Times New Roman" w:hAnsi="Times New Roman"/>
          <w:b/>
          <w:sz w:val="24"/>
          <w:szCs w:val="24"/>
        </w:rPr>
        <w:t>раойну</w:t>
      </w:r>
      <w:proofErr w:type="spellEnd"/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 Львівської області, </w:t>
      </w:r>
      <w:proofErr w:type="spellStart"/>
      <w:r w:rsidRPr="00435874">
        <w:rPr>
          <w:rFonts w:ascii="Times New Roman" w:eastAsia="Times New Roman" w:hAnsi="Times New Roman"/>
          <w:b/>
          <w:sz w:val="24"/>
          <w:szCs w:val="24"/>
        </w:rPr>
        <w:t>вул.Привокзальна</w:t>
      </w:r>
      <w:proofErr w:type="spellEnd"/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, 3а, </w:t>
      </w:r>
      <w:proofErr w:type="spellStart"/>
      <w:r w:rsidRPr="00435874">
        <w:rPr>
          <w:rFonts w:ascii="Times New Roman" w:eastAsia="Times New Roman" w:hAnsi="Times New Roman"/>
          <w:b/>
          <w:sz w:val="24"/>
          <w:szCs w:val="24"/>
        </w:rPr>
        <w:t>м.Перемишляни</w:t>
      </w:r>
      <w:proofErr w:type="spellEnd"/>
      <w:r w:rsidRPr="00435874">
        <w:rPr>
          <w:rFonts w:ascii="Times New Roman" w:eastAsia="Times New Roman" w:hAnsi="Times New Roman"/>
          <w:b/>
          <w:sz w:val="24"/>
          <w:szCs w:val="24"/>
        </w:rPr>
        <w:t xml:space="preserve">, Львівський район, Львівська область, 81200, орган місцевого </w:t>
      </w:r>
      <w:proofErr w:type="spellStart"/>
      <w:r w:rsidRPr="00435874">
        <w:rPr>
          <w:rFonts w:ascii="Times New Roman" w:eastAsia="Times New Roman" w:hAnsi="Times New Roman"/>
          <w:b/>
          <w:sz w:val="24"/>
          <w:szCs w:val="24"/>
        </w:rPr>
        <w:t>саморвядування</w:t>
      </w:r>
      <w:proofErr w:type="spellEnd"/>
      <w:r w:rsidR="001175AC" w:rsidRPr="00435874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3C6ACD9" w14:textId="77777777" w:rsidR="00856B56" w:rsidRPr="00960C80" w:rsidRDefault="001175AC" w:rsidP="00856B56">
      <w:pPr>
        <w:jc w:val="both"/>
        <w:rPr>
          <w:rFonts w:ascii="Times New Roman" w:hAnsi="Times New Roman"/>
          <w:sz w:val="24"/>
          <w:szCs w:val="24"/>
        </w:rPr>
      </w:pPr>
      <w:bookmarkStart w:id="0" w:name="_heading=h.gjdgxs" w:colFirst="0" w:colLast="0"/>
      <w:bookmarkEnd w:id="0"/>
      <w:r w:rsidRPr="00435874">
        <w:rPr>
          <w:rFonts w:ascii="Times New Roman" w:eastAsia="Times New Roman" w:hAnsi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590D3B" w:rsidRPr="0043587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856B56" w:rsidRPr="00960C80">
        <w:rPr>
          <w:rFonts w:ascii="Times New Roman" w:hAnsi="Times New Roman"/>
          <w:sz w:val="24"/>
          <w:szCs w:val="24"/>
        </w:rPr>
        <w:t xml:space="preserve">Поточний ремонт дороги  по  вулиці </w:t>
      </w:r>
      <w:proofErr w:type="spellStart"/>
      <w:r w:rsidR="00856B56" w:rsidRPr="00960C80">
        <w:rPr>
          <w:rFonts w:ascii="Times New Roman" w:hAnsi="Times New Roman"/>
          <w:sz w:val="24"/>
          <w:szCs w:val="24"/>
        </w:rPr>
        <w:t>Боршівська</w:t>
      </w:r>
      <w:proofErr w:type="spellEnd"/>
      <w:r w:rsidR="00856B56" w:rsidRPr="00960C80">
        <w:rPr>
          <w:rFonts w:ascii="Times New Roman" w:hAnsi="Times New Roman"/>
          <w:sz w:val="24"/>
          <w:szCs w:val="24"/>
        </w:rPr>
        <w:t xml:space="preserve">  в </w:t>
      </w:r>
      <w:proofErr w:type="spellStart"/>
      <w:r w:rsidR="00856B56" w:rsidRPr="00960C80">
        <w:rPr>
          <w:rFonts w:ascii="Times New Roman" w:hAnsi="Times New Roman"/>
          <w:sz w:val="24"/>
          <w:szCs w:val="24"/>
        </w:rPr>
        <w:t>м.Перемишляни</w:t>
      </w:r>
      <w:proofErr w:type="spellEnd"/>
      <w:r w:rsidR="00856B56" w:rsidRPr="00960C80">
        <w:rPr>
          <w:rFonts w:ascii="Times New Roman" w:hAnsi="Times New Roman"/>
          <w:sz w:val="24"/>
          <w:szCs w:val="24"/>
        </w:rPr>
        <w:t xml:space="preserve"> Львівського району Львівської області </w:t>
      </w:r>
    </w:p>
    <w:p w14:paraId="5920D490" w14:textId="37E1DB59" w:rsidR="00435874" w:rsidRPr="00435874" w:rsidRDefault="00856B56" w:rsidP="00856B56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0C80">
        <w:rPr>
          <w:rFonts w:ascii="Times New Roman" w:hAnsi="Times New Roman"/>
          <w:sz w:val="24"/>
          <w:szCs w:val="24"/>
        </w:rPr>
        <w:t xml:space="preserve">(Код ДК 021:2015: 45230000-8: будівництво трубопроводів, ліній зв’язку та </w:t>
      </w:r>
      <w:proofErr w:type="spellStart"/>
      <w:r w:rsidRPr="00960C80">
        <w:rPr>
          <w:rFonts w:ascii="Times New Roman" w:hAnsi="Times New Roman"/>
          <w:sz w:val="24"/>
          <w:szCs w:val="24"/>
        </w:rPr>
        <w:t>електропередач</w:t>
      </w:r>
      <w:proofErr w:type="spellEnd"/>
      <w:r w:rsidRPr="00960C80">
        <w:rPr>
          <w:rFonts w:ascii="Times New Roman" w:hAnsi="Times New Roman"/>
          <w:sz w:val="24"/>
          <w:szCs w:val="24"/>
        </w:rPr>
        <w:t>, шосе, доріг, аеродромів і залізничних доріг; вирівнювання поверхонь)</w:t>
      </w:r>
    </w:p>
    <w:p w14:paraId="00000009" w14:textId="1383D609" w:rsidR="001528B4" w:rsidRPr="00856B56" w:rsidRDefault="001175AC" w:rsidP="00435874">
      <w:pPr>
        <w:pStyle w:val="rvps2"/>
        <w:ind w:firstLine="708"/>
        <w:contextualSpacing/>
        <w:jc w:val="both"/>
      </w:pPr>
      <w:r w:rsidRPr="00435874">
        <w:rPr>
          <w:b/>
        </w:rPr>
        <w:t>Вид та ідентифікатор процедури закупівлі:</w:t>
      </w:r>
      <w:r w:rsidRPr="00435874">
        <w:t xml:space="preserve"> </w:t>
      </w:r>
      <w:r w:rsidR="00856B56" w:rsidRPr="00856B56">
        <w:rPr>
          <w:b/>
          <w:bCs/>
          <w:shd w:val="clear" w:color="auto" w:fill="F8F8F8"/>
        </w:rPr>
        <w:t>UA-2026-07-14-010265-a</w:t>
      </w:r>
      <w:r w:rsidRPr="00856B56">
        <w:t>.</w:t>
      </w:r>
    </w:p>
    <w:p w14:paraId="0000000A" w14:textId="6B5AE7AF" w:rsidR="001528B4" w:rsidRPr="00435874" w:rsidRDefault="001175AC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5874">
        <w:rPr>
          <w:rFonts w:ascii="Times New Roman" w:eastAsia="Times New Roman" w:hAnsi="Times New Roman"/>
          <w:b/>
          <w:sz w:val="24"/>
          <w:szCs w:val="24"/>
        </w:rPr>
        <w:t>Розмір бюджетного призначення:</w:t>
      </w:r>
      <w:r w:rsidR="00435874" w:rsidRPr="0043587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56B56">
        <w:rPr>
          <w:rFonts w:ascii="Times New Roman" w:eastAsia="Times New Roman" w:hAnsi="Times New Roman"/>
          <w:b/>
          <w:sz w:val="24"/>
          <w:szCs w:val="24"/>
        </w:rPr>
        <w:t>1 216 461,60 грн.</w:t>
      </w:r>
    </w:p>
    <w:p w14:paraId="0000000B" w14:textId="1899D268" w:rsidR="001528B4" w:rsidRPr="00435874" w:rsidRDefault="001175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eading=h.3znysh7" w:colFirst="0" w:colLast="0"/>
      <w:bookmarkEnd w:id="1"/>
      <w:r w:rsidRPr="00435874">
        <w:rPr>
          <w:rFonts w:ascii="Times New Roman" w:eastAsia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435874">
        <w:rPr>
          <w:rFonts w:ascii="Times New Roman" w:eastAsia="Times New Roman" w:hAnsi="Times New Roman"/>
          <w:sz w:val="24"/>
          <w:szCs w:val="24"/>
        </w:rPr>
        <w:t xml:space="preserve"> </w:t>
      </w:r>
      <w:r w:rsidR="00856B56">
        <w:rPr>
          <w:rFonts w:ascii="Times New Roman" w:eastAsia="Times New Roman" w:hAnsi="Times New Roman"/>
          <w:sz w:val="24"/>
          <w:szCs w:val="24"/>
        </w:rPr>
        <w:t>1 013 718,00</w:t>
      </w:r>
      <w:r w:rsidR="00590D3B" w:rsidRPr="00435874">
        <w:rPr>
          <w:rFonts w:ascii="Times New Roman" w:eastAsia="Times New Roman" w:hAnsi="Times New Roman"/>
          <w:sz w:val="24"/>
          <w:szCs w:val="24"/>
        </w:rPr>
        <w:t xml:space="preserve"> грн. без ПДВ </w:t>
      </w:r>
    </w:p>
    <w:p w14:paraId="72CCC75C" w14:textId="77777777" w:rsidR="00856B56" w:rsidRDefault="00856B56" w:rsidP="00590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B1AFC7A" w14:textId="78AF913A" w:rsidR="00590D3B" w:rsidRPr="00435874" w:rsidRDefault="00856B56" w:rsidP="00590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Перемишлянської міської ради №144 від 25.06.2026 №Про затвердження зведеного кошторисного розрахунку вартості об’єкта будівництва «Поточний </w:t>
      </w:r>
      <w:proofErr w:type="spellStart"/>
      <w:r>
        <w:rPr>
          <w:rFonts w:ascii="Times New Roman" w:hAnsi="Times New Roman"/>
          <w:sz w:val="24"/>
          <w:szCs w:val="24"/>
        </w:rPr>
        <w:t>ремонтдороги</w:t>
      </w:r>
      <w:proofErr w:type="spellEnd"/>
      <w:r>
        <w:rPr>
          <w:rFonts w:ascii="Times New Roman" w:hAnsi="Times New Roman"/>
          <w:sz w:val="24"/>
          <w:szCs w:val="24"/>
        </w:rPr>
        <w:t xml:space="preserve"> по вулиці </w:t>
      </w:r>
      <w:proofErr w:type="spellStart"/>
      <w:r>
        <w:rPr>
          <w:rFonts w:ascii="Times New Roman" w:hAnsi="Times New Roman"/>
          <w:sz w:val="24"/>
          <w:szCs w:val="24"/>
        </w:rPr>
        <w:t>Боршівська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м.Перемишляни</w:t>
      </w:r>
      <w:proofErr w:type="spellEnd"/>
      <w:r>
        <w:rPr>
          <w:rFonts w:ascii="Times New Roman" w:hAnsi="Times New Roman"/>
          <w:sz w:val="24"/>
          <w:szCs w:val="24"/>
        </w:rPr>
        <w:t xml:space="preserve"> Львівського району Львівської області»</w:t>
      </w:r>
      <w:r w:rsidR="00590D3B" w:rsidRPr="00435874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4956FFA" w14:textId="77777777" w:rsidR="00B95B7D" w:rsidRPr="00435874" w:rsidRDefault="00B95B7D" w:rsidP="00B95B7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_Hlk81552571"/>
      <w:r w:rsidRPr="00435874">
        <w:rPr>
          <w:rFonts w:ascii="Times New Roman" w:eastAsia="Times New Roman" w:hAnsi="Times New Roman"/>
          <w:b/>
          <w:bCs/>
          <w:sz w:val="24"/>
          <w:szCs w:val="24"/>
        </w:rPr>
        <w:t>Вид закупівлі та орієнтовний початок проведення:</w:t>
      </w:r>
      <w:bookmarkEnd w:id="2"/>
    </w:p>
    <w:p w14:paraId="709020B2" w14:textId="77777777" w:rsidR="00856B56" w:rsidRDefault="00B95B7D" w:rsidP="00B95B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435874">
        <w:rPr>
          <w:rFonts w:ascii="Times New Roman" w:eastAsia="Times New Roman" w:hAnsi="Times New Roman"/>
          <w:sz w:val="24"/>
          <w:szCs w:val="24"/>
        </w:rPr>
        <w:t>вид закупівлі:</w:t>
      </w:r>
      <w:r w:rsidRPr="004358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856B56">
        <w:rPr>
          <w:rFonts w:ascii="Times New Roman" w:eastAsia="Times New Roman" w:hAnsi="Times New Roman"/>
          <w:sz w:val="24"/>
          <w:szCs w:val="24"/>
          <w:u w:val="single"/>
        </w:rPr>
        <w:t xml:space="preserve">Відкриті торги за </w:t>
      </w:r>
      <w:proofErr w:type="spellStart"/>
      <w:r w:rsidR="00856B56">
        <w:rPr>
          <w:rFonts w:ascii="Times New Roman" w:eastAsia="Times New Roman" w:hAnsi="Times New Roman"/>
          <w:sz w:val="24"/>
          <w:szCs w:val="24"/>
          <w:u w:val="single"/>
        </w:rPr>
        <w:t>осбливостями</w:t>
      </w:r>
      <w:proofErr w:type="spellEnd"/>
    </w:p>
    <w:p w14:paraId="76246559" w14:textId="684B3312" w:rsidR="00B95B7D" w:rsidRPr="00435874" w:rsidRDefault="00B95B7D" w:rsidP="00B95B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4358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856B56">
        <w:rPr>
          <w:rFonts w:ascii="Times New Roman" w:eastAsia="Times New Roman" w:hAnsi="Times New Roman"/>
          <w:sz w:val="24"/>
          <w:szCs w:val="24"/>
          <w:u w:val="single"/>
        </w:rPr>
        <w:t xml:space="preserve">липень 2026р. </w:t>
      </w:r>
    </w:p>
    <w:p w14:paraId="683881E2" w14:textId="77777777" w:rsidR="00856B56" w:rsidRPr="006F4405" w:rsidRDefault="00856B56" w:rsidP="00856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4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Інформація про необхідні технічні, якісні та кількісні характеристики предмета закупівлі та технічна специфікація до предмета закупівлі</w:t>
      </w:r>
      <w:r w:rsidRPr="006F4405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14:paraId="5ADBA905" w14:textId="77777777" w:rsidR="00856B56" w:rsidRPr="006F4405" w:rsidRDefault="00856B56" w:rsidP="00856B5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7F01090" w14:textId="77777777" w:rsidR="00856B56" w:rsidRPr="006F4405" w:rsidRDefault="00856B56" w:rsidP="00856B5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4405">
        <w:rPr>
          <w:rFonts w:ascii="Times New Roman" w:eastAsia="Times New Roman" w:hAnsi="Times New Roman"/>
          <w:b/>
          <w:sz w:val="24"/>
          <w:szCs w:val="24"/>
          <w:lang w:eastAsia="ru-RU"/>
        </w:rPr>
        <w:t>ТЕХНІЧНЕ ЗАВДАННЯ</w:t>
      </w:r>
    </w:p>
    <w:p w14:paraId="0FB845CC" w14:textId="77777777" w:rsidR="00856B56" w:rsidRPr="006F4405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8"/>
          <w:szCs w:val="28"/>
        </w:rPr>
      </w:pPr>
      <w:r w:rsidRPr="006F4405">
        <w:rPr>
          <w:rFonts w:ascii="Times New Roman" w:eastAsia="Times New Roman" w:hAnsi="Times New Roman"/>
          <w:b/>
          <w:snapToGrid w:val="0"/>
          <w:kern w:val="28"/>
          <w:sz w:val="28"/>
          <w:szCs w:val="28"/>
        </w:rPr>
        <w:t>з надання послуг:</w:t>
      </w:r>
    </w:p>
    <w:p w14:paraId="2B5A62A6" w14:textId="77777777" w:rsidR="00856B56" w:rsidRPr="006F4405" w:rsidRDefault="00856B56" w:rsidP="00856B56">
      <w:pPr>
        <w:jc w:val="center"/>
        <w:rPr>
          <w:rFonts w:ascii="Times New Roman" w:eastAsia="Times New Roman" w:hAnsi="Times New Roman"/>
          <w:b/>
        </w:rPr>
      </w:pPr>
      <w:r w:rsidRPr="006F4405">
        <w:rPr>
          <w:rFonts w:ascii="Times New Roman" w:hAnsi="Times New Roman"/>
          <w:b/>
          <w:sz w:val="28"/>
          <w:szCs w:val="28"/>
          <w:shd w:val="clear" w:color="auto" w:fill="FFFFFF"/>
          <w:lang w:eastAsia="en-US"/>
        </w:rPr>
        <w:t xml:space="preserve">Поточний ремонт дороги  по  вулиці Борщівська  в </w:t>
      </w:r>
      <w:proofErr w:type="spellStart"/>
      <w:r w:rsidRPr="006F4405">
        <w:rPr>
          <w:rFonts w:ascii="Times New Roman" w:hAnsi="Times New Roman"/>
          <w:b/>
          <w:sz w:val="28"/>
          <w:szCs w:val="28"/>
          <w:shd w:val="clear" w:color="auto" w:fill="FFFFFF"/>
          <w:lang w:eastAsia="en-US"/>
        </w:rPr>
        <w:t>м.Перемишляни</w:t>
      </w:r>
      <w:proofErr w:type="spellEnd"/>
      <w:r w:rsidRPr="006F4405">
        <w:rPr>
          <w:rFonts w:ascii="Times New Roman" w:hAnsi="Times New Roman"/>
          <w:b/>
          <w:sz w:val="28"/>
          <w:szCs w:val="28"/>
          <w:shd w:val="clear" w:color="auto" w:fill="FFFFFF"/>
          <w:lang w:eastAsia="en-US"/>
        </w:rPr>
        <w:t xml:space="preserve"> Львівського району Львівської області</w:t>
      </w:r>
    </w:p>
    <w:p w14:paraId="45875558" w14:textId="77777777" w:rsidR="00856B56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6F4405">
        <w:rPr>
          <w:rFonts w:ascii="Times New Roman" w:eastAsia="Times New Roman" w:hAnsi="Times New Roman"/>
          <w:b/>
        </w:rPr>
        <w:lastRenderedPageBreak/>
        <w:t xml:space="preserve">(Код ДК 021:2015: 45230000-8: будівництво трубопроводів, ліній зв’язку та </w:t>
      </w:r>
      <w:proofErr w:type="spellStart"/>
      <w:r w:rsidRPr="006F4405">
        <w:rPr>
          <w:rFonts w:ascii="Times New Roman" w:eastAsia="Times New Roman" w:hAnsi="Times New Roman"/>
          <w:b/>
        </w:rPr>
        <w:t>електропередач</w:t>
      </w:r>
      <w:proofErr w:type="spellEnd"/>
      <w:r w:rsidRPr="006F4405">
        <w:rPr>
          <w:rFonts w:ascii="Times New Roman" w:eastAsia="Times New Roman" w:hAnsi="Times New Roman"/>
          <w:b/>
        </w:rPr>
        <w:t>, шосе, доріг, аеродромів і залізничних доріг; вирівнювання поверхонь)</w:t>
      </w:r>
      <w:r w:rsidRPr="006F4405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»</w:t>
      </w:r>
    </w:p>
    <w:p w14:paraId="73E1DF0B" w14:textId="77777777" w:rsidR="00856B56" w:rsidRPr="006F4405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640"/>
        <w:gridCol w:w="4879"/>
        <w:gridCol w:w="1275"/>
        <w:gridCol w:w="1418"/>
        <w:gridCol w:w="1417"/>
      </w:tblGrid>
      <w:tr w:rsidR="00856B56" w:rsidRPr="006F4405" w14:paraId="081D2595" w14:textId="77777777" w:rsidTr="00856B56">
        <w:trPr>
          <w:trHeight w:val="84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8D2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№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48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2CBA5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Найменування робіт та витрат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39AE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Одиниця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виміру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09FA7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Кількість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9A288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Приміт</w:t>
            </w:r>
            <w:bookmarkStart w:id="3" w:name="_GoBack"/>
            <w:bookmarkEnd w:id="3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ка</w:t>
            </w:r>
          </w:p>
        </w:tc>
      </w:tr>
      <w:tr w:rsidR="00856B56" w:rsidRPr="006F4405" w14:paraId="2556CCF1" w14:textId="77777777" w:rsidTr="00856B56">
        <w:trPr>
          <w:trHeight w:val="303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875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0EA81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12A08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6693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9DE02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5</w:t>
            </w:r>
          </w:p>
        </w:tc>
      </w:tr>
      <w:tr w:rsidR="00856B56" w:rsidRPr="006F4405" w14:paraId="123F932E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07B4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1492C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Локальний кошторис 02-01-01 на Поточний ремонт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br/>
              <w:t xml:space="preserve">дороги  по  вулиці Борщівська  в </w:t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м.Перемишляни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br/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Львівськогорайону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 xml:space="preserve"> Львівської області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1372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DCE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F21C6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856B56" w:rsidRPr="006F4405" w14:paraId="562CDC20" w14:textId="77777777" w:rsidTr="00856B56">
        <w:trPr>
          <w:trHeight w:val="29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1511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0058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21A4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32BE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9CA2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856B56" w:rsidRPr="006F4405" w14:paraId="47B74921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059956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2652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Ямковий ремонт асфальтобетонного покриття доріг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одношарового товщиною 50 мм, площею ремонту до 5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430CD4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FF05D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50756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0155AFED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7D5D7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870D5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Ямковий ремонт асфальтобетонного покриття доріг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одношарового товщиною 70 мм, площею ремонту до 5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8D6EDA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26202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C524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7C39B343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4AD344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7AC14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Ямковий ремонт асфальтобетонного покриття доріг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одношарового товщиною 50 мм, площею ремонту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понад 5 м2 до 25 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B1281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B2C35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BB5C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51E48FE0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9F09F9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E8062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Ямковий ремонт асфальтобетонного покриття доріг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одношарового товщиною 70 мм, площею ремонту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понад 5 м2 до 25 м2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9FEACC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F5A9E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43651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2F4F5A8F" w14:textId="77777777" w:rsidTr="00856B56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706508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0C9E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Навантаження сміття екскаваторами на автомобілі-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 xml:space="preserve">самоскиди, місткість </w:t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ковша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екскаватора 0,4 м3.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ADC51C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F8D20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31,368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5E92D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2DFD3E7B" w14:textId="77777777" w:rsidTr="00856B56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51F96B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A2CB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Перевезення сміття до 3 км (без урахування вартості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навантажувальних робіт)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F1BD05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D5B89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31,368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D4DC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2C0E21C2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52CC46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3803B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Холодне фрезерування асфальтобетонного покриття із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застосуванням фрези, ширина фрезерування 1000 мм,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за глибини фрезерування 5 см[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0B395D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48E36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76E6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1A701D00" w14:textId="77777777" w:rsidTr="00856B56">
        <w:trPr>
          <w:trHeight w:val="133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31DEE7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10C1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Холодне фрезерування асфальтобетонного покриття із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застосуванням фрези, ширина фрезерування 1000 мм,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за глибини фрезерування: на кожен 1 см зміни глибини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фрезерування додавати або виключати до/з норм 27-60-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1 - 27-60-2 (приведено до 6см)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790BAB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18600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E708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101E44C2" w14:textId="77777777" w:rsidTr="00856B56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154BC3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84B9B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Перевезення сміття до 3 км (без урахування вартості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навантажувальних робіт)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497C5C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4A36C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4372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094F01C9" w14:textId="77777777" w:rsidTr="00856B56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407FDE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66D18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Улаштування </w:t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вирівнювальних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шарів основи із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щебенево-піщаної суміші автогрейдером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441EE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1DD41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1EAF2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5932B44F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043484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F8425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Улаштування </w:t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вирівнювального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шару з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асфальтобетонної суміші без застосування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укладальників асфальтобетону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5D514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35EAB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8C1C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6DEF35F6" w14:textId="77777777" w:rsidTr="00856B56">
        <w:trPr>
          <w:trHeight w:val="8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3C2600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A85AB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Улаштування покриття з гарячих асфальтобетонних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сумішей асфальтоукладальником при ширині смуги до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3,5 м [верхнього шару товщиною 50 мм].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36EFC0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8718A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89E57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856B56" w:rsidRPr="006F4405" w14:paraId="60493AD4" w14:textId="77777777" w:rsidTr="00856B56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F60DB7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8D5F5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На кожні 5 мм змінення товщини шару </w:t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додаваті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або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виключати до норми 18-44-3 (приведено до 6 см)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B505D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E3A9C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B585A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</w:tbl>
    <w:p w14:paraId="7462B174" w14:textId="77777777" w:rsidR="00856B56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640"/>
        <w:gridCol w:w="1600"/>
        <w:gridCol w:w="4820"/>
        <w:gridCol w:w="1280"/>
        <w:gridCol w:w="1420"/>
      </w:tblGrid>
      <w:tr w:rsidR="00856B56" w:rsidRPr="006F4405" w14:paraId="04D6ED9C" w14:textId="77777777" w:rsidTr="0010266B">
        <w:trPr>
          <w:trHeight w:val="5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9233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7B6719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093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  <w:t>III. Будівельні матеріали, вироби і</w:t>
            </w:r>
            <w:r w:rsidRPr="006F440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  <w:br/>
              <w:t>комплекти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5D39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3B69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</w:pPr>
            <w:r w:rsidRPr="006F440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856B56" w:rsidRPr="006F4405" w14:paraId="3E8114AA" w14:textId="77777777" w:rsidTr="0010266B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4663192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8874D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77542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Бітуми нафтові дорожні БНД-40/60, перший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сорт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5A494E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BB177D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0,1579</w:t>
            </w:r>
          </w:p>
        </w:tc>
      </w:tr>
      <w:tr w:rsidR="00856B56" w:rsidRPr="006F4405" w14:paraId="75D603A7" w14:textId="77777777" w:rsidTr="0010266B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9029A11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DD75FC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42F7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Вода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9DF03A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15AE8C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3,892</w:t>
            </w:r>
          </w:p>
        </w:tc>
      </w:tr>
      <w:tr w:rsidR="00856B56" w:rsidRPr="006F4405" w14:paraId="17CBF536" w14:textId="77777777" w:rsidTr="0010266B">
        <w:trPr>
          <w:trHeight w:val="55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E5712DB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7B38B1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D609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Готова піщано-щебенева суміш, розмір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</w:r>
            <w:proofErr w:type="spellStart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зерен</w:t>
            </w:r>
            <w:proofErr w:type="spellEnd"/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 xml:space="preserve"> понад 0 до 40 мм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31FB25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7CBF84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15,75</w:t>
            </w:r>
          </w:p>
        </w:tc>
      </w:tr>
      <w:tr w:rsidR="00856B56" w:rsidRPr="006F4405" w14:paraId="03422FD1" w14:textId="77777777" w:rsidTr="0010266B">
        <w:trPr>
          <w:trHeight w:val="133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68ACC52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CD2601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7C163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Суміші асфальтобетонні гарячі і теплі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[асфальтобетон щільний]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(дорожні)(аеродромні), що застосовуються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у верхніх шарах покриттів, дрібнозернисті,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тип А, марка 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02E8AD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A51C7A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36,25</w:t>
            </w:r>
          </w:p>
        </w:tc>
      </w:tr>
      <w:tr w:rsidR="00856B56" w:rsidRPr="006F4405" w14:paraId="6282F628" w14:textId="77777777" w:rsidTr="0010266B">
        <w:trPr>
          <w:trHeight w:val="133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D3120F2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9AA5A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8FF48" w14:textId="77777777" w:rsidR="00856B56" w:rsidRPr="006F4405" w:rsidRDefault="00856B56" w:rsidP="001026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Суміші асфальтобетонні гарячі і теплі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[асфальтобетон щільний]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(дорожні)(аеродромні), що застосовуються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у верхніх шарах покриттів, дрібнозернисті,</w:t>
            </w: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br/>
              <w:t>тип Б, марка 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865D07" w14:textId="77777777" w:rsidR="00856B56" w:rsidRPr="006F4405" w:rsidRDefault="00856B56" w:rsidP="001026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B9BC0" w14:textId="77777777" w:rsidR="00856B56" w:rsidRPr="006F4405" w:rsidRDefault="00856B56" w:rsidP="001026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6F4405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67,523</w:t>
            </w:r>
          </w:p>
        </w:tc>
      </w:tr>
    </w:tbl>
    <w:p w14:paraId="552A3B77" w14:textId="77777777" w:rsidR="00856B56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</w:pPr>
    </w:p>
    <w:p w14:paraId="50382364" w14:textId="77777777" w:rsidR="00856B56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</w:pPr>
    </w:p>
    <w:p w14:paraId="14B28108" w14:textId="77777777" w:rsidR="00856B56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</w:pPr>
    </w:p>
    <w:p w14:paraId="1F0CD13F" w14:textId="77777777" w:rsidR="00856B56" w:rsidRPr="006F4405" w:rsidRDefault="00856B56" w:rsidP="00856B56">
      <w:pPr>
        <w:tabs>
          <w:tab w:val="left" w:pos="3654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</w:pPr>
      <w:r w:rsidRPr="006F4405">
        <w:rPr>
          <w:rFonts w:ascii="Times New Roman" w:eastAsia="Times New Roman" w:hAnsi="Times New Roman"/>
          <w:b/>
          <w:snapToGrid w:val="0"/>
          <w:kern w:val="28"/>
          <w:sz w:val="24"/>
          <w:szCs w:val="24"/>
        </w:rPr>
        <w:t xml:space="preserve">                              </w:t>
      </w:r>
    </w:p>
    <w:p w14:paraId="19E0BC1D" w14:textId="77777777" w:rsidR="00435874" w:rsidRPr="00435874" w:rsidRDefault="00435874" w:rsidP="004358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489B70" w14:textId="77777777" w:rsidR="00B95B7D" w:rsidRPr="00435874" w:rsidRDefault="00B95B7D" w:rsidP="00B95B7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6200"/>
        <w:gridCol w:w="1845"/>
        <w:gridCol w:w="2410"/>
      </w:tblGrid>
      <w:tr w:rsidR="00636B3E" w:rsidRPr="00435874" w14:paraId="293B11B5" w14:textId="77777777" w:rsidTr="00B95B7D">
        <w:tc>
          <w:tcPr>
            <w:tcW w:w="6200" w:type="dxa"/>
            <w:hideMark/>
          </w:tcPr>
          <w:p w14:paraId="72576531" w14:textId="64433377" w:rsidR="00636B3E" w:rsidRPr="00435874" w:rsidRDefault="00636B3E" w:rsidP="00856B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874">
              <w:rPr>
                <w:rFonts w:ascii="Times New Roman" w:hAnsi="Times New Roman"/>
                <w:sz w:val="24"/>
                <w:szCs w:val="24"/>
              </w:rPr>
              <w:t xml:space="preserve">Начальник управління економіки, інвестицій, публічних </w:t>
            </w:r>
            <w:proofErr w:type="spellStart"/>
            <w:r w:rsidRPr="00435874">
              <w:rPr>
                <w:rFonts w:ascii="Times New Roman" w:hAnsi="Times New Roman"/>
                <w:sz w:val="24"/>
                <w:szCs w:val="24"/>
              </w:rPr>
              <w:t>закупівель</w:t>
            </w:r>
            <w:proofErr w:type="spellEnd"/>
            <w:r w:rsidRPr="00435874">
              <w:rPr>
                <w:rFonts w:ascii="Times New Roman" w:hAnsi="Times New Roman"/>
                <w:sz w:val="24"/>
                <w:szCs w:val="24"/>
              </w:rPr>
              <w:t>, житлово-комунального господарства та надзвичайних ситуацій, секретар робочої групи Виконавчого комітету Перемишлянської міської ради</w:t>
            </w:r>
          </w:p>
        </w:tc>
        <w:tc>
          <w:tcPr>
            <w:tcW w:w="1845" w:type="dxa"/>
            <w:vAlign w:val="bottom"/>
            <w:hideMark/>
          </w:tcPr>
          <w:p w14:paraId="1DD1F453" w14:textId="77777777" w:rsidR="00636B3E" w:rsidRPr="00435874" w:rsidRDefault="00636B3E">
            <w:pPr>
              <w:autoSpaceDE w:val="0"/>
              <w:autoSpaceDN w:val="0"/>
              <w:adjustRightInd w:val="0"/>
              <w:spacing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r w:rsidRPr="00435874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2410" w:type="dxa"/>
            <w:vAlign w:val="bottom"/>
            <w:hideMark/>
          </w:tcPr>
          <w:p w14:paraId="1A96E0CE" w14:textId="67D9D065" w:rsidR="00636B3E" w:rsidRPr="00435874" w:rsidRDefault="009E2115">
            <w:pPr>
              <w:autoSpaceDE w:val="0"/>
              <w:autoSpaceDN w:val="0"/>
              <w:adjustRightInd w:val="0"/>
              <w:spacing w:line="240" w:lineRule="auto"/>
              <w:ind w:lef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Максимович О.В.</w:t>
            </w:r>
          </w:p>
        </w:tc>
      </w:tr>
    </w:tbl>
    <w:p w14:paraId="2E4BDFC9" w14:textId="77777777" w:rsidR="00636B3E" w:rsidRPr="00435874" w:rsidRDefault="00636B3E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sectPr w:rsidR="00636B3E" w:rsidRPr="00435874" w:rsidSect="00202E91">
      <w:pgSz w:w="11906" w:h="16838"/>
      <w:pgMar w:top="850" w:right="566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45C4B"/>
    <w:multiLevelType w:val="multilevel"/>
    <w:tmpl w:val="0B24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03F8B"/>
    <w:multiLevelType w:val="hybridMultilevel"/>
    <w:tmpl w:val="4694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139B0"/>
    <w:multiLevelType w:val="multilevel"/>
    <w:tmpl w:val="B34CE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6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B4"/>
    <w:rsid w:val="00013E87"/>
    <w:rsid w:val="00080048"/>
    <w:rsid w:val="00106C12"/>
    <w:rsid w:val="001175AC"/>
    <w:rsid w:val="001528B4"/>
    <w:rsid w:val="00184F36"/>
    <w:rsid w:val="00202E91"/>
    <w:rsid w:val="002E05B4"/>
    <w:rsid w:val="00326A76"/>
    <w:rsid w:val="003577D4"/>
    <w:rsid w:val="003C7DE8"/>
    <w:rsid w:val="00402718"/>
    <w:rsid w:val="00435874"/>
    <w:rsid w:val="004D0F18"/>
    <w:rsid w:val="00511090"/>
    <w:rsid w:val="00590D3B"/>
    <w:rsid w:val="005D3DDD"/>
    <w:rsid w:val="00636B3E"/>
    <w:rsid w:val="00660D8D"/>
    <w:rsid w:val="0068772A"/>
    <w:rsid w:val="007E1EC8"/>
    <w:rsid w:val="007F7170"/>
    <w:rsid w:val="00856B56"/>
    <w:rsid w:val="00887AD6"/>
    <w:rsid w:val="00971315"/>
    <w:rsid w:val="009A2EA2"/>
    <w:rsid w:val="009D6B72"/>
    <w:rsid w:val="009E2115"/>
    <w:rsid w:val="00A5303F"/>
    <w:rsid w:val="00A57C65"/>
    <w:rsid w:val="00B36D4C"/>
    <w:rsid w:val="00B95B7D"/>
    <w:rsid w:val="00C70466"/>
    <w:rsid w:val="00C75017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27A9"/>
  <w15:docId w15:val="{957ECE3D-7C83-4E84-B5D2-151ACCEA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styleId="a8">
    <w:name w:val="No Spacing"/>
    <w:link w:val="a9"/>
    <w:qFormat/>
    <w:rsid w:val="00590D3B"/>
    <w:pPr>
      <w:spacing w:after="0" w:line="240" w:lineRule="auto"/>
    </w:pPr>
    <w:rPr>
      <w:rFonts w:cs="Times New Roman"/>
      <w:lang w:val="ru-RU" w:eastAsia="en-US"/>
    </w:rPr>
  </w:style>
  <w:style w:type="character" w:customStyle="1" w:styleId="a9">
    <w:name w:val="Без інтервалів Знак"/>
    <w:link w:val="a8"/>
    <w:locked/>
    <w:rsid w:val="00590D3B"/>
    <w:rPr>
      <w:rFonts w:cs="Times New Roman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90D3B"/>
    <w:pPr>
      <w:widowControl w:val="0"/>
      <w:suppressAutoHyphens/>
      <w:spacing w:after="0" w:line="240" w:lineRule="auto"/>
      <w:ind w:left="107"/>
    </w:pPr>
    <w:rPr>
      <w:rFonts w:ascii="Times New Roman" w:eastAsia="Times New Roman" w:hAnsi="Times New Roman"/>
      <w:lang w:eastAsia="en-US"/>
    </w:rPr>
  </w:style>
  <w:style w:type="paragraph" w:customStyle="1" w:styleId="rvps2">
    <w:name w:val="rvps2"/>
    <w:basedOn w:val="a"/>
    <w:rsid w:val="00B95B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aliases w:val="название табл/рис,заголовок 1.1,Elenco Normale,Абзац списку 1,тв-Абзац списка,List Paragraph (numbered (a)),List_Paragraph,Multilevel para_II,List Paragraph-ExecSummary,Akapit z listą BS,Bullets,List Paragraph 1,References,Список уровня 2"/>
    <w:basedOn w:val="a"/>
    <w:link w:val="ab"/>
    <w:uiPriority w:val="34"/>
    <w:qFormat/>
    <w:rsid w:val="00B95B7D"/>
    <w:pPr>
      <w:spacing w:after="0"/>
      <w:ind w:left="720"/>
      <w:contextualSpacing/>
    </w:pPr>
    <w:rPr>
      <w:rFonts w:ascii="Arial" w:eastAsia="Arial" w:hAnsi="Arial" w:cs="Arial"/>
    </w:rPr>
  </w:style>
  <w:style w:type="character" w:customStyle="1" w:styleId="ab">
    <w:name w:val="Абзац списку Знак"/>
    <w:aliases w:val="название табл/рис Знак,заголовок 1.1 Знак,Elenco Normale Знак,Абзац списку 1 Знак,тв-Абзац списка Знак,List Paragraph (numbered (a)) Знак,List_Paragraph Знак,Multilevel para_II Знак,List Paragraph-ExecSummary Знак,Bullets Знак"/>
    <w:link w:val="aa"/>
    <w:uiPriority w:val="34"/>
    <w:qFormat/>
    <w:locked/>
    <w:rsid w:val="00B95B7D"/>
    <w:rPr>
      <w:rFonts w:ascii="Arial" w:eastAsia="Arial" w:hAnsi="Arial" w:cs="Arial"/>
    </w:rPr>
  </w:style>
  <w:style w:type="character" w:customStyle="1" w:styleId="cf01">
    <w:name w:val="cf01"/>
    <w:rsid w:val="00B95B7D"/>
    <w:rPr>
      <w:rFonts w:ascii="Consolas" w:hAnsi="Consolas" w:hint="defaul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01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1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oqd0ACa0eYhasczckvryR2rzA==">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3337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admin</cp:lastModifiedBy>
  <cp:revision>3</cp:revision>
  <cp:lastPrinted>2026-07-01T09:40:00Z</cp:lastPrinted>
  <dcterms:created xsi:type="dcterms:W3CDTF">2026-07-14T13:29:00Z</dcterms:created>
  <dcterms:modified xsi:type="dcterms:W3CDTF">2026-07-14T13:36:00Z</dcterms:modified>
</cp:coreProperties>
</file>